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A" w:rsidRPr="00D80A1E" w:rsidRDefault="00AD2B8A" w:rsidP="00AD2B8A">
      <w:pPr>
        <w:ind w:right="-5"/>
        <w:jc w:val="center"/>
        <w:rPr>
          <w:b/>
          <w:sz w:val="28"/>
          <w:szCs w:val="20"/>
          <w:lang w:val="en-US"/>
        </w:rPr>
      </w:pPr>
      <w:bookmarkStart w:id="0" w:name="bookmark3"/>
    </w:p>
    <w:p w:rsidR="002223D3" w:rsidRPr="00D80A1E" w:rsidRDefault="002223D3" w:rsidP="00AD2B8A">
      <w:pPr>
        <w:ind w:right="-5"/>
        <w:jc w:val="center"/>
        <w:rPr>
          <w:b/>
          <w:sz w:val="28"/>
          <w:szCs w:val="20"/>
        </w:rPr>
      </w:pPr>
      <w:r w:rsidRPr="00D80A1E">
        <w:rPr>
          <w:b/>
          <w:sz w:val="28"/>
          <w:szCs w:val="20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E60F2" w:rsidRPr="00D80A1E" w:rsidTr="008B535D">
        <w:tc>
          <w:tcPr>
            <w:tcW w:w="9498" w:type="dxa"/>
            <w:tcFitText/>
            <w:vAlign w:val="center"/>
          </w:tcPr>
          <w:p w:rsidR="00BE60F2" w:rsidRPr="00D80A1E" w:rsidRDefault="00BE60F2" w:rsidP="00BE60F2">
            <w:pPr>
              <w:jc w:val="center"/>
              <w:rPr>
                <w:sz w:val="20"/>
                <w:szCs w:val="20"/>
              </w:rPr>
            </w:pPr>
            <w:r w:rsidRPr="004120DE">
              <w:rPr>
                <w:spacing w:val="15"/>
                <w:sz w:val="20"/>
                <w:szCs w:val="20"/>
              </w:rPr>
              <w:t xml:space="preserve">МИНИСТЕРСТВО НАУКИ </w:t>
            </w:r>
            <w:r w:rsidR="00841D6C" w:rsidRPr="004120DE">
              <w:rPr>
                <w:spacing w:val="15"/>
                <w:sz w:val="20"/>
                <w:szCs w:val="20"/>
              </w:rPr>
              <w:t xml:space="preserve">И ВЫСШЕГО ОБРАЗОВАНИЯ </w:t>
            </w:r>
            <w:r w:rsidRPr="004120DE">
              <w:rPr>
                <w:spacing w:val="15"/>
                <w:sz w:val="20"/>
                <w:szCs w:val="20"/>
              </w:rPr>
              <w:t>РОССИЙСКОЙ ФЕДЕРАЦИ</w:t>
            </w:r>
            <w:r w:rsidRPr="004120DE">
              <w:rPr>
                <w:spacing w:val="735"/>
                <w:sz w:val="20"/>
                <w:szCs w:val="20"/>
              </w:rPr>
              <w:t>И</w:t>
            </w:r>
          </w:p>
          <w:p w:rsidR="00BE60F2" w:rsidRPr="00D80A1E" w:rsidRDefault="00BE60F2" w:rsidP="00BE60F2">
            <w:pPr>
              <w:jc w:val="center"/>
              <w:rPr>
                <w:caps/>
                <w:sz w:val="16"/>
                <w:szCs w:val="16"/>
              </w:rPr>
            </w:pPr>
            <w:r w:rsidRPr="00D80A1E">
              <w:rPr>
                <w:caps/>
                <w:spacing w:val="1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80A1E">
              <w:rPr>
                <w:caps/>
                <w:spacing w:val="38"/>
                <w:sz w:val="15"/>
                <w:szCs w:val="15"/>
              </w:rPr>
              <w:t>я</w:t>
            </w:r>
          </w:p>
          <w:p w:rsidR="00BE60F2" w:rsidRPr="00D80A1E" w:rsidRDefault="00BE60F2" w:rsidP="00BE60F2">
            <w:pPr>
              <w:jc w:val="center"/>
              <w:rPr>
                <w:spacing w:val="20"/>
                <w:sz w:val="20"/>
                <w:szCs w:val="20"/>
              </w:rPr>
            </w:pPr>
            <w:r w:rsidRPr="00D80A1E">
              <w:rPr>
                <w:spacing w:val="60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D80A1E">
              <w:rPr>
                <w:spacing w:val="22"/>
                <w:sz w:val="20"/>
                <w:szCs w:val="20"/>
              </w:rPr>
              <w:t>»</w:t>
            </w:r>
          </w:p>
        </w:tc>
      </w:tr>
      <w:tr w:rsidR="00BE60F2" w:rsidRPr="00D80A1E" w:rsidTr="008B535D">
        <w:tc>
          <w:tcPr>
            <w:tcW w:w="9498" w:type="dxa"/>
          </w:tcPr>
          <w:p w:rsidR="00BE60F2" w:rsidRPr="00D80A1E" w:rsidRDefault="00BE60F2" w:rsidP="00BE60F2">
            <w:pPr>
              <w:jc w:val="center"/>
              <w:rPr>
                <w:b/>
              </w:rPr>
            </w:pPr>
            <w:proofErr w:type="spellStart"/>
            <w:r w:rsidRPr="00D80A1E">
              <w:rPr>
                <w:b/>
              </w:rPr>
              <w:t>Обнинский</w:t>
            </w:r>
            <w:proofErr w:type="spellEnd"/>
            <w:r w:rsidRPr="00D80A1E">
              <w:rPr>
                <w:b/>
              </w:rPr>
              <w:t xml:space="preserve"> институт атомной энергетики – </w:t>
            </w:r>
          </w:p>
          <w:p w:rsidR="000C62D4" w:rsidRPr="00D80A1E" w:rsidRDefault="00BE60F2" w:rsidP="00BE60F2">
            <w:pPr>
              <w:jc w:val="center"/>
              <w:rPr>
                <w:sz w:val="20"/>
                <w:szCs w:val="20"/>
              </w:rPr>
            </w:pPr>
            <w:r w:rsidRPr="00D80A1E">
              <w:rPr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D80A1E" w:rsidRDefault="00BE60F2" w:rsidP="00BE60F2">
            <w:pPr>
              <w:jc w:val="center"/>
              <w:rPr>
                <w:sz w:val="20"/>
                <w:szCs w:val="20"/>
              </w:rPr>
            </w:pPr>
            <w:r w:rsidRPr="00D80A1E">
              <w:rPr>
                <w:sz w:val="20"/>
                <w:szCs w:val="20"/>
              </w:rPr>
              <w:t>«Национальный исследовательский ядерный университет «МИФИ»</w:t>
            </w:r>
          </w:p>
          <w:p w:rsidR="00BE60F2" w:rsidRPr="00D80A1E" w:rsidRDefault="00BE60F2" w:rsidP="00BE60F2">
            <w:pPr>
              <w:spacing w:line="240" w:lineRule="atLeast"/>
              <w:jc w:val="center"/>
            </w:pPr>
            <w:r w:rsidRPr="00D80A1E">
              <w:rPr>
                <w:b/>
              </w:rPr>
              <w:t>(ИАТЭ НИЯУ МИФИ)</w:t>
            </w:r>
          </w:p>
        </w:tc>
      </w:tr>
    </w:tbl>
    <w:p w:rsidR="00AD2B8A" w:rsidRPr="00D80A1E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D80A1E" w:rsidRDefault="002223D3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D80A1E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536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2223D3" w:rsidRPr="00D80A1E" w:rsidTr="008B535D">
        <w:trPr>
          <w:cantSplit/>
        </w:trPr>
        <w:tc>
          <w:tcPr>
            <w:tcW w:w="4536" w:type="dxa"/>
          </w:tcPr>
          <w:p w:rsidR="002223D3" w:rsidRPr="00D80A1E" w:rsidRDefault="002223D3" w:rsidP="002223D3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Утверждено на заседании </w:t>
            </w:r>
          </w:p>
        </w:tc>
      </w:tr>
      <w:tr w:rsidR="002223D3" w:rsidRPr="00D80A1E" w:rsidTr="008B535D">
        <w:trPr>
          <w:cantSplit/>
        </w:trPr>
        <w:tc>
          <w:tcPr>
            <w:tcW w:w="4536" w:type="dxa"/>
          </w:tcPr>
          <w:p w:rsidR="002223D3" w:rsidRPr="00D80A1E" w:rsidRDefault="002223D3" w:rsidP="002223D3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УМС ИАТЭ НИЯУ МИФИ</w:t>
            </w:r>
          </w:p>
        </w:tc>
      </w:tr>
      <w:tr w:rsidR="002223D3" w:rsidRPr="00D80A1E" w:rsidTr="008B535D">
        <w:trPr>
          <w:cantSplit/>
          <w:trHeight w:val="80"/>
        </w:trPr>
        <w:tc>
          <w:tcPr>
            <w:tcW w:w="4536" w:type="dxa"/>
          </w:tcPr>
          <w:p w:rsidR="002223D3" w:rsidRPr="00D80A1E" w:rsidRDefault="002223D3" w:rsidP="002223D3">
            <w:r w:rsidRPr="00D80A1E">
              <w:rPr>
                <w:sz w:val="28"/>
                <w:szCs w:val="28"/>
              </w:rPr>
              <w:t>Протокол от 30.08.2021 № 4-8/2021</w:t>
            </w:r>
          </w:p>
        </w:tc>
      </w:tr>
    </w:tbl>
    <w:p w:rsidR="00B330A7" w:rsidRPr="00D80A1E" w:rsidRDefault="00B330A7" w:rsidP="00B330A7">
      <w:pPr>
        <w:jc w:val="right"/>
      </w:pPr>
    </w:p>
    <w:p w:rsidR="00B330A7" w:rsidRPr="00D80A1E" w:rsidRDefault="00B330A7" w:rsidP="00B330A7">
      <w:pPr>
        <w:jc w:val="right"/>
      </w:pPr>
    </w:p>
    <w:p w:rsidR="00B330A7" w:rsidRPr="00D80A1E" w:rsidRDefault="005B7A37" w:rsidP="00B330A7">
      <w:pPr>
        <w:jc w:val="center"/>
        <w:rPr>
          <w:b/>
          <w:sz w:val="32"/>
          <w:szCs w:val="32"/>
        </w:rPr>
      </w:pPr>
      <w:r w:rsidRPr="00D80A1E">
        <w:rPr>
          <w:b/>
          <w:sz w:val="32"/>
          <w:szCs w:val="32"/>
        </w:rPr>
        <w:t xml:space="preserve">МЕТОДИЧЕСКИЕ </w:t>
      </w:r>
      <w:r w:rsidR="00AF41C2" w:rsidRPr="00D80A1E">
        <w:rPr>
          <w:b/>
          <w:sz w:val="32"/>
          <w:szCs w:val="32"/>
        </w:rPr>
        <w:t>РЕКОМЕНДАЦИИ</w:t>
      </w:r>
    </w:p>
    <w:p w:rsidR="005B7A37" w:rsidRPr="00D80A1E" w:rsidRDefault="00AF41C2" w:rsidP="00B330A7">
      <w:pPr>
        <w:jc w:val="center"/>
        <w:rPr>
          <w:b/>
          <w:sz w:val="32"/>
          <w:szCs w:val="32"/>
        </w:rPr>
      </w:pPr>
      <w:r w:rsidRPr="00D80A1E">
        <w:rPr>
          <w:b/>
          <w:sz w:val="32"/>
          <w:szCs w:val="32"/>
        </w:rPr>
        <w:t xml:space="preserve">для </w:t>
      </w:r>
      <w:r w:rsidR="005B7A37" w:rsidRPr="00D80A1E">
        <w:rPr>
          <w:b/>
          <w:sz w:val="32"/>
          <w:szCs w:val="32"/>
        </w:rPr>
        <w:t>студент</w:t>
      </w:r>
      <w:r w:rsidRPr="00D80A1E">
        <w:rPr>
          <w:b/>
          <w:sz w:val="32"/>
          <w:szCs w:val="32"/>
        </w:rPr>
        <w:t>ов</w:t>
      </w:r>
    </w:p>
    <w:p w:rsidR="005B7A37" w:rsidRPr="00D80A1E" w:rsidRDefault="00AF41C2" w:rsidP="00B330A7">
      <w:pPr>
        <w:jc w:val="center"/>
        <w:rPr>
          <w:b/>
          <w:sz w:val="32"/>
          <w:szCs w:val="32"/>
        </w:rPr>
      </w:pPr>
      <w:r w:rsidRPr="00D80A1E">
        <w:rPr>
          <w:b/>
          <w:sz w:val="32"/>
          <w:szCs w:val="32"/>
        </w:rPr>
        <w:t xml:space="preserve">по </w:t>
      </w:r>
      <w:r w:rsidR="00237B3F" w:rsidRPr="00D80A1E">
        <w:rPr>
          <w:b/>
          <w:sz w:val="32"/>
          <w:szCs w:val="32"/>
        </w:rPr>
        <w:t xml:space="preserve">освоению </w:t>
      </w:r>
      <w:r w:rsidR="005B7A37" w:rsidRPr="00D80A1E">
        <w:rPr>
          <w:b/>
          <w:sz w:val="32"/>
          <w:szCs w:val="32"/>
        </w:rPr>
        <w:t>дисциплин</w:t>
      </w:r>
      <w:r w:rsidR="00237B3F" w:rsidRPr="00D80A1E">
        <w:rPr>
          <w:b/>
          <w:sz w:val="32"/>
          <w:szCs w:val="32"/>
        </w:rPr>
        <w:t>ы</w:t>
      </w:r>
    </w:p>
    <w:p w:rsidR="00B330A7" w:rsidRPr="00D80A1E" w:rsidRDefault="00B330A7" w:rsidP="00B330A7">
      <w:pPr>
        <w:rPr>
          <w:sz w:val="28"/>
          <w:szCs w:val="28"/>
        </w:rPr>
      </w:pPr>
    </w:p>
    <w:p w:rsidR="00B330A7" w:rsidRPr="00D80A1E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B330A7" w:rsidRPr="00D80A1E" w:rsidTr="00A169F8">
        <w:tc>
          <w:tcPr>
            <w:tcW w:w="9569" w:type="dxa"/>
            <w:tcBorders>
              <w:bottom w:val="single" w:sz="4" w:space="0" w:color="auto"/>
            </w:tcBorders>
          </w:tcPr>
          <w:p w:rsidR="00B330A7" w:rsidRPr="00D80A1E" w:rsidRDefault="00A169F8" w:rsidP="00206C04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Логистика</w:t>
            </w:r>
          </w:p>
        </w:tc>
      </w:tr>
      <w:tr w:rsidR="00B330A7" w:rsidRPr="00D80A1E" w:rsidTr="00A169F8">
        <w:tc>
          <w:tcPr>
            <w:tcW w:w="9569" w:type="dxa"/>
            <w:tcBorders>
              <w:top w:val="single" w:sz="4" w:space="0" w:color="auto"/>
            </w:tcBorders>
          </w:tcPr>
          <w:p w:rsidR="00B330A7" w:rsidRPr="00D80A1E" w:rsidRDefault="00B330A7" w:rsidP="00941AAC">
            <w:pPr>
              <w:jc w:val="center"/>
              <w:rPr>
                <w:i/>
                <w:sz w:val="20"/>
                <w:szCs w:val="20"/>
              </w:rPr>
            </w:pPr>
            <w:r w:rsidRPr="00D80A1E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B330A7" w:rsidRPr="00D80A1E" w:rsidTr="00A169F8">
        <w:tc>
          <w:tcPr>
            <w:tcW w:w="9569" w:type="dxa"/>
          </w:tcPr>
          <w:p w:rsidR="00B330A7" w:rsidRPr="00D80A1E" w:rsidRDefault="00B330A7" w:rsidP="00941AAC"/>
        </w:tc>
      </w:tr>
      <w:tr w:rsidR="00B330A7" w:rsidRPr="00D80A1E" w:rsidTr="00A169F8">
        <w:tc>
          <w:tcPr>
            <w:tcW w:w="9569" w:type="dxa"/>
          </w:tcPr>
          <w:p w:rsidR="00B330A7" w:rsidRPr="00D80A1E" w:rsidRDefault="00B330A7" w:rsidP="00841D6C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для студентов направления</w:t>
            </w:r>
            <w:r w:rsidR="00BA710A" w:rsidRPr="00D80A1E">
              <w:rPr>
                <w:sz w:val="28"/>
                <w:szCs w:val="28"/>
              </w:rPr>
              <w:t xml:space="preserve"> подготовки</w:t>
            </w:r>
          </w:p>
        </w:tc>
      </w:tr>
      <w:tr w:rsidR="00B330A7" w:rsidRPr="00D80A1E" w:rsidTr="00A169F8">
        <w:tc>
          <w:tcPr>
            <w:tcW w:w="9569" w:type="dxa"/>
          </w:tcPr>
          <w:p w:rsidR="00B330A7" w:rsidRPr="00D80A1E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D80A1E" w:rsidTr="00A169F8">
        <w:tc>
          <w:tcPr>
            <w:tcW w:w="9569" w:type="dxa"/>
            <w:tcBorders>
              <w:bottom w:val="single" w:sz="4" w:space="0" w:color="auto"/>
            </w:tcBorders>
          </w:tcPr>
          <w:p w:rsidR="00B330A7" w:rsidRPr="00D80A1E" w:rsidRDefault="00A169F8" w:rsidP="00841D6C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38.03.05</w:t>
            </w:r>
            <w:r w:rsidR="00BA710A" w:rsidRPr="00D80A1E">
              <w:rPr>
                <w:sz w:val="28"/>
                <w:szCs w:val="28"/>
              </w:rPr>
              <w:t xml:space="preserve"> </w:t>
            </w:r>
            <w:r w:rsidRPr="00D80A1E">
              <w:rPr>
                <w:sz w:val="28"/>
                <w:szCs w:val="28"/>
              </w:rPr>
              <w:t>Бизнес-информатика</w:t>
            </w:r>
          </w:p>
        </w:tc>
      </w:tr>
      <w:tr w:rsidR="00B330A7" w:rsidRPr="00D80A1E" w:rsidTr="00A169F8">
        <w:tc>
          <w:tcPr>
            <w:tcW w:w="9569" w:type="dxa"/>
            <w:tcBorders>
              <w:top w:val="single" w:sz="4" w:space="0" w:color="auto"/>
            </w:tcBorders>
          </w:tcPr>
          <w:p w:rsidR="00B330A7" w:rsidRPr="00D80A1E" w:rsidRDefault="002223D3" w:rsidP="00206C04">
            <w:pPr>
              <w:jc w:val="center"/>
              <w:rPr>
                <w:i/>
                <w:sz w:val="20"/>
                <w:szCs w:val="20"/>
              </w:rPr>
            </w:pPr>
            <w:r w:rsidRPr="00D80A1E">
              <w:rPr>
                <w:i/>
                <w:sz w:val="20"/>
                <w:szCs w:val="20"/>
              </w:rPr>
              <w:t>код и название направления подготовки</w:t>
            </w:r>
          </w:p>
        </w:tc>
      </w:tr>
      <w:tr w:rsidR="00B330A7" w:rsidRPr="00D80A1E" w:rsidTr="00A169F8">
        <w:tc>
          <w:tcPr>
            <w:tcW w:w="9569" w:type="dxa"/>
            <w:shd w:val="clear" w:color="auto" w:fill="auto"/>
          </w:tcPr>
          <w:p w:rsidR="00B330A7" w:rsidRPr="00D80A1E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D80A1E" w:rsidTr="00A169F8">
        <w:tc>
          <w:tcPr>
            <w:tcW w:w="9569" w:type="dxa"/>
            <w:shd w:val="clear" w:color="auto" w:fill="auto"/>
          </w:tcPr>
          <w:p w:rsidR="00B330A7" w:rsidRPr="00D80A1E" w:rsidRDefault="002223D3" w:rsidP="00841D6C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образовательная программа</w:t>
            </w:r>
          </w:p>
          <w:p w:rsidR="000C62D4" w:rsidRPr="00D80A1E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A169F8" w:rsidRPr="00D80A1E" w:rsidTr="00A169F8">
        <w:tc>
          <w:tcPr>
            <w:tcW w:w="9569" w:type="dxa"/>
            <w:tcBorders>
              <w:bottom w:val="single" w:sz="4" w:space="0" w:color="auto"/>
            </w:tcBorders>
          </w:tcPr>
          <w:p w:rsidR="00A169F8" w:rsidRPr="00D80A1E" w:rsidRDefault="00A169F8" w:rsidP="00A169F8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  <w:lang w:val="en-US"/>
              </w:rPr>
              <w:t xml:space="preserve">IT- </w:t>
            </w:r>
            <w:r w:rsidRPr="00D80A1E">
              <w:rPr>
                <w:sz w:val="28"/>
                <w:szCs w:val="28"/>
              </w:rPr>
              <w:t>инфраструктура организации</w:t>
            </w:r>
          </w:p>
        </w:tc>
      </w:tr>
      <w:tr w:rsidR="00A169F8" w:rsidRPr="00D80A1E" w:rsidTr="00A169F8">
        <w:tc>
          <w:tcPr>
            <w:tcW w:w="9569" w:type="dxa"/>
            <w:tcBorders>
              <w:top w:val="single" w:sz="4" w:space="0" w:color="auto"/>
            </w:tcBorders>
          </w:tcPr>
          <w:p w:rsidR="00A169F8" w:rsidRPr="00D80A1E" w:rsidRDefault="00A169F8" w:rsidP="00A169F8">
            <w:pPr>
              <w:jc w:val="center"/>
            </w:pPr>
          </w:p>
        </w:tc>
      </w:tr>
      <w:tr w:rsidR="00A169F8" w:rsidRPr="00D80A1E" w:rsidTr="00A169F8">
        <w:tc>
          <w:tcPr>
            <w:tcW w:w="9569" w:type="dxa"/>
          </w:tcPr>
          <w:p w:rsidR="00A169F8" w:rsidRPr="00D80A1E" w:rsidRDefault="00A169F8" w:rsidP="00A169F8">
            <w:pPr>
              <w:jc w:val="center"/>
              <w:rPr>
                <w:i/>
              </w:rPr>
            </w:pPr>
          </w:p>
        </w:tc>
      </w:tr>
      <w:tr w:rsidR="00A169F8" w:rsidRPr="00D80A1E" w:rsidTr="00A169F8">
        <w:tc>
          <w:tcPr>
            <w:tcW w:w="9569" w:type="dxa"/>
          </w:tcPr>
          <w:p w:rsidR="00A169F8" w:rsidRPr="00D80A1E" w:rsidRDefault="00A169F8" w:rsidP="00A169F8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A169F8" w:rsidRPr="00D80A1E" w:rsidTr="00A169F8">
        <w:tc>
          <w:tcPr>
            <w:tcW w:w="9569" w:type="dxa"/>
          </w:tcPr>
          <w:p w:rsidR="00A169F8" w:rsidRPr="00D80A1E" w:rsidRDefault="00A169F8" w:rsidP="00A169F8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Форма обучения: очная</w:t>
            </w:r>
          </w:p>
        </w:tc>
      </w:tr>
    </w:tbl>
    <w:p w:rsidR="00B330A7" w:rsidRPr="00D80A1E" w:rsidRDefault="00B330A7" w:rsidP="00B330A7">
      <w:pPr>
        <w:jc w:val="center"/>
        <w:rPr>
          <w:sz w:val="28"/>
          <w:szCs w:val="28"/>
        </w:rPr>
      </w:pPr>
    </w:p>
    <w:p w:rsidR="00B330A7" w:rsidRPr="00D80A1E" w:rsidRDefault="00B330A7" w:rsidP="00B330A7">
      <w:pPr>
        <w:jc w:val="center"/>
        <w:rPr>
          <w:sz w:val="28"/>
          <w:szCs w:val="28"/>
        </w:rPr>
      </w:pPr>
    </w:p>
    <w:p w:rsidR="00B330A7" w:rsidRPr="00D80A1E" w:rsidRDefault="00B330A7" w:rsidP="00B330A7">
      <w:pPr>
        <w:jc w:val="center"/>
        <w:rPr>
          <w:sz w:val="28"/>
          <w:szCs w:val="28"/>
        </w:rPr>
      </w:pPr>
    </w:p>
    <w:p w:rsidR="00B330A7" w:rsidRPr="00D80A1E" w:rsidRDefault="00B330A7" w:rsidP="00B330A7">
      <w:pPr>
        <w:jc w:val="center"/>
        <w:rPr>
          <w:sz w:val="28"/>
          <w:szCs w:val="28"/>
        </w:rPr>
      </w:pPr>
    </w:p>
    <w:p w:rsidR="00841D6C" w:rsidRPr="00D80A1E" w:rsidRDefault="00841D6C" w:rsidP="00B330A7">
      <w:pPr>
        <w:jc w:val="center"/>
        <w:rPr>
          <w:sz w:val="28"/>
          <w:szCs w:val="28"/>
        </w:rPr>
      </w:pPr>
    </w:p>
    <w:p w:rsidR="008B680C" w:rsidRPr="00D80A1E" w:rsidRDefault="008B680C" w:rsidP="00B330A7">
      <w:pPr>
        <w:jc w:val="center"/>
        <w:rPr>
          <w:sz w:val="28"/>
          <w:szCs w:val="28"/>
        </w:rPr>
      </w:pPr>
    </w:p>
    <w:p w:rsidR="00237B3F" w:rsidRPr="00D80A1E" w:rsidRDefault="00237B3F" w:rsidP="00B330A7">
      <w:pPr>
        <w:jc w:val="center"/>
        <w:rPr>
          <w:sz w:val="28"/>
          <w:szCs w:val="28"/>
        </w:rPr>
      </w:pPr>
    </w:p>
    <w:p w:rsidR="00841D6C" w:rsidRPr="00D80A1E" w:rsidRDefault="00841D6C" w:rsidP="00B330A7">
      <w:pPr>
        <w:jc w:val="center"/>
        <w:rPr>
          <w:sz w:val="28"/>
          <w:szCs w:val="28"/>
        </w:rPr>
      </w:pPr>
    </w:p>
    <w:p w:rsidR="00B330A7" w:rsidRPr="00D80A1E" w:rsidRDefault="00B330A7" w:rsidP="00B330A7">
      <w:pPr>
        <w:jc w:val="center"/>
        <w:rPr>
          <w:sz w:val="28"/>
          <w:szCs w:val="28"/>
        </w:rPr>
      </w:pPr>
    </w:p>
    <w:p w:rsidR="00B330A7" w:rsidRPr="00D80A1E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D80A1E">
        <w:rPr>
          <w:b/>
          <w:sz w:val="28"/>
          <w:szCs w:val="28"/>
        </w:rPr>
        <w:t>г. Обнинск 20</w:t>
      </w:r>
      <w:r w:rsidR="005B7A37" w:rsidRPr="00D80A1E">
        <w:rPr>
          <w:b/>
          <w:sz w:val="28"/>
          <w:szCs w:val="28"/>
        </w:rPr>
        <w:t>21</w:t>
      </w:r>
      <w:r w:rsidRPr="00D80A1E">
        <w:rPr>
          <w:b/>
          <w:sz w:val="28"/>
          <w:szCs w:val="28"/>
        </w:rPr>
        <w:t xml:space="preserve"> г.</w:t>
      </w:r>
      <w:r w:rsidRPr="00D80A1E">
        <w:rPr>
          <w:rStyle w:val="FontStyle140"/>
        </w:rPr>
        <w:br w:type="page"/>
      </w:r>
    </w:p>
    <w:p w:rsidR="008B535D" w:rsidRPr="00D80A1E" w:rsidRDefault="008B535D" w:rsidP="008B535D">
      <w:pPr>
        <w:shd w:val="clear" w:color="auto" w:fill="FFFFFF"/>
        <w:jc w:val="center"/>
        <w:rPr>
          <w:b/>
          <w:sz w:val="28"/>
          <w:szCs w:val="28"/>
        </w:rPr>
      </w:pPr>
      <w:r w:rsidRPr="00D80A1E">
        <w:rPr>
          <w:b/>
          <w:sz w:val="28"/>
          <w:szCs w:val="28"/>
        </w:rPr>
        <w:lastRenderedPageBreak/>
        <w:t>ВВЕДЕНИЕ</w:t>
      </w:r>
    </w:p>
    <w:p w:rsidR="008B535D" w:rsidRPr="00D80A1E" w:rsidRDefault="008B535D" w:rsidP="008B535D">
      <w:pPr>
        <w:shd w:val="clear" w:color="auto" w:fill="FFFFFF"/>
        <w:jc w:val="center"/>
        <w:rPr>
          <w:sz w:val="28"/>
          <w:szCs w:val="28"/>
        </w:rPr>
      </w:pPr>
    </w:p>
    <w:p w:rsidR="008B535D" w:rsidRPr="00D80A1E" w:rsidRDefault="004A7313" w:rsidP="00370CCB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Методические рекомендации для обучающихся по освоению дисц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плины «</w:t>
      </w:r>
      <w:r w:rsidR="00A169F8" w:rsidRPr="00D80A1E">
        <w:rPr>
          <w:sz w:val="28"/>
          <w:szCs w:val="28"/>
        </w:rPr>
        <w:t>Логистика</w:t>
      </w:r>
      <w:r w:rsidRPr="00D80A1E">
        <w:rPr>
          <w:sz w:val="28"/>
          <w:szCs w:val="28"/>
        </w:rPr>
        <w:t>» (рекомендуемый режим и характер учебной работы, в том числе в части выполнения самостоятельной работы) – комплекс рек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 xml:space="preserve">мендаций и разъяснений, позволяющий обучающимся оптимальным образом организовать процесс </w:t>
      </w:r>
      <w:proofErr w:type="gramStart"/>
      <w:r w:rsidRPr="00D80A1E">
        <w:rPr>
          <w:sz w:val="28"/>
          <w:szCs w:val="28"/>
        </w:rPr>
        <w:t>изучения</w:t>
      </w:r>
      <w:proofErr w:type="gramEnd"/>
      <w:r w:rsidRPr="00D80A1E">
        <w:rPr>
          <w:sz w:val="28"/>
          <w:szCs w:val="28"/>
        </w:rPr>
        <w:t xml:space="preserve"> как теоретического учебного материала ди</w:t>
      </w:r>
      <w:r w:rsidRPr="00D80A1E">
        <w:rPr>
          <w:sz w:val="28"/>
          <w:szCs w:val="28"/>
        </w:rPr>
        <w:t>с</w:t>
      </w:r>
      <w:r w:rsidRPr="00D80A1E">
        <w:rPr>
          <w:sz w:val="28"/>
          <w:szCs w:val="28"/>
        </w:rPr>
        <w:t>циплины, так и подготовки к практическим занятиям и/или лабораторным работам, в том числе проводимым с использованием активных и интеракти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>ных технологий обучения.</w:t>
      </w:r>
    </w:p>
    <w:p w:rsidR="00A169F8" w:rsidRPr="00D80A1E" w:rsidRDefault="00A169F8" w:rsidP="00A169F8">
      <w:pPr>
        <w:ind w:firstLine="709"/>
        <w:jc w:val="both"/>
        <w:rPr>
          <w:bCs/>
          <w:sz w:val="28"/>
          <w:szCs w:val="28"/>
        </w:rPr>
      </w:pPr>
      <w:r w:rsidRPr="00D80A1E">
        <w:rPr>
          <w:sz w:val="28"/>
          <w:szCs w:val="28"/>
        </w:rPr>
        <w:t xml:space="preserve">Цель дисциплины – </w:t>
      </w:r>
      <w:r w:rsidRPr="00D80A1E">
        <w:rPr>
          <w:bCs/>
          <w:sz w:val="28"/>
          <w:szCs w:val="28"/>
        </w:rPr>
        <w:t>заключается в изучении теоретических основ лог</w:t>
      </w:r>
      <w:r w:rsidRPr="00D80A1E">
        <w:rPr>
          <w:bCs/>
          <w:sz w:val="28"/>
          <w:szCs w:val="28"/>
        </w:rPr>
        <w:t>и</w:t>
      </w:r>
      <w:r w:rsidRPr="00D80A1E">
        <w:rPr>
          <w:bCs/>
          <w:sz w:val="28"/>
          <w:szCs w:val="28"/>
        </w:rPr>
        <w:t>стической концепции управления предприятием, возможности, предоставл</w:t>
      </w:r>
      <w:r w:rsidRPr="00D80A1E">
        <w:rPr>
          <w:bCs/>
          <w:sz w:val="28"/>
          <w:szCs w:val="28"/>
        </w:rPr>
        <w:t>я</w:t>
      </w:r>
      <w:r w:rsidRPr="00D80A1E">
        <w:rPr>
          <w:bCs/>
          <w:sz w:val="28"/>
          <w:szCs w:val="28"/>
        </w:rPr>
        <w:t>емые ею для дальнейшего совершенствования традиционной системы упра</w:t>
      </w:r>
      <w:r w:rsidRPr="00D80A1E">
        <w:rPr>
          <w:bCs/>
          <w:sz w:val="28"/>
          <w:szCs w:val="28"/>
        </w:rPr>
        <w:t>в</w:t>
      </w:r>
      <w:r w:rsidRPr="00D80A1E">
        <w:rPr>
          <w:bCs/>
          <w:sz w:val="28"/>
          <w:szCs w:val="28"/>
        </w:rPr>
        <w:t>ления предприятием.</w:t>
      </w:r>
    </w:p>
    <w:p w:rsidR="00A169F8" w:rsidRPr="00D80A1E" w:rsidRDefault="00A169F8" w:rsidP="00A169F8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Задачи дисциплины:</w:t>
      </w:r>
    </w:p>
    <w:p w:rsidR="00A169F8" w:rsidRPr="00D80A1E" w:rsidRDefault="00A169F8" w:rsidP="00A169F8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обосновать роль и место логистики в современной экономике; </w:t>
      </w:r>
    </w:p>
    <w:p w:rsidR="00A169F8" w:rsidRPr="00D80A1E" w:rsidRDefault="00A169F8" w:rsidP="00A169F8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изучить понятийный аппарат, факторы развития, организацио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 xml:space="preserve">ные структуры и функции логистики; </w:t>
      </w:r>
    </w:p>
    <w:p w:rsidR="00A169F8" w:rsidRPr="00D80A1E" w:rsidRDefault="00A169F8" w:rsidP="00A169F8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изучить основные принципы и концепцию логистики;</w:t>
      </w:r>
    </w:p>
    <w:p w:rsidR="00A169F8" w:rsidRPr="00D80A1E" w:rsidRDefault="00A169F8" w:rsidP="00A169F8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рассмотреть основные составляющие логистики в их взаимосв</w:t>
      </w:r>
      <w:r w:rsidRPr="00D80A1E">
        <w:rPr>
          <w:sz w:val="28"/>
          <w:szCs w:val="28"/>
        </w:rPr>
        <w:t>я</w:t>
      </w:r>
      <w:r w:rsidRPr="00D80A1E">
        <w:rPr>
          <w:sz w:val="28"/>
          <w:szCs w:val="28"/>
        </w:rPr>
        <w:t>зи;</w:t>
      </w:r>
    </w:p>
    <w:p w:rsidR="00A169F8" w:rsidRPr="00D80A1E" w:rsidRDefault="00A169F8" w:rsidP="00A169F8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изучить организацию и принципы логистического управления предприятием; </w:t>
      </w:r>
    </w:p>
    <w:p w:rsidR="00A169F8" w:rsidRPr="00D80A1E" w:rsidRDefault="00A169F8" w:rsidP="00A169F8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овладеть методологией и методикой оценки эффективности де</w:t>
      </w:r>
      <w:r w:rsidRPr="00D80A1E">
        <w:rPr>
          <w:sz w:val="28"/>
          <w:szCs w:val="28"/>
        </w:rPr>
        <w:t>я</w:t>
      </w:r>
      <w:r w:rsidRPr="00D80A1E">
        <w:rPr>
          <w:sz w:val="28"/>
          <w:szCs w:val="28"/>
        </w:rPr>
        <w:t>тельности предприятия с позиции логистики.</w:t>
      </w:r>
    </w:p>
    <w:p w:rsidR="00A169F8" w:rsidRPr="00D80A1E" w:rsidRDefault="00A169F8" w:rsidP="00A169F8">
      <w:pPr>
        <w:shd w:val="clear" w:color="auto" w:fill="FFFFFF"/>
        <w:ind w:left="709"/>
        <w:jc w:val="both"/>
        <w:rPr>
          <w:rStyle w:val="FontStyle142"/>
          <w:sz w:val="28"/>
          <w:szCs w:val="28"/>
        </w:rPr>
      </w:pPr>
      <w:r w:rsidRPr="00D80A1E">
        <w:rPr>
          <w:rStyle w:val="FontStyle142"/>
          <w:sz w:val="28"/>
          <w:szCs w:val="28"/>
        </w:rPr>
        <w:t>Дисциплина реализуется в рамках обязательной части и относится к общепрофессиональному модулю. Дисциплина изучается на 3 курсе в 6 семестре.</w:t>
      </w:r>
    </w:p>
    <w:p w:rsidR="00D27DB6" w:rsidRPr="00D80A1E" w:rsidRDefault="00D27DB6" w:rsidP="00370CCB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Основными видами учебной работы по данной дисциплине являются лекции, практические занятия, самостоятельная работа </w:t>
      </w:r>
      <w:proofErr w:type="gramStart"/>
      <w:r w:rsidRPr="00D80A1E">
        <w:rPr>
          <w:sz w:val="28"/>
          <w:szCs w:val="28"/>
        </w:rPr>
        <w:t>обучающихся</w:t>
      </w:r>
      <w:proofErr w:type="gramEnd"/>
      <w:r w:rsidRPr="00D80A1E">
        <w:rPr>
          <w:sz w:val="28"/>
          <w:szCs w:val="28"/>
        </w:rPr>
        <w:t>. Для успешного освоения дисциплины студенты необходимо изучить лекционный материал и рекомендуемую литературу, отработать изученный материал на практических занятиях, выполнить задания для самостоятельной работы.</w:t>
      </w:r>
    </w:p>
    <w:p w:rsidR="00370CCB" w:rsidRPr="00D80A1E" w:rsidRDefault="00370CCB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br w:type="page"/>
      </w:r>
    </w:p>
    <w:p w:rsidR="00AF41C2" w:rsidRPr="00D80A1E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D80A1E">
        <w:rPr>
          <w:b/>
          <w:sz w:val="28"/>
          <w:szCs w:val="28"/>
        </w:rPr>
        <w:lastRenderedPageBreak/>
        <w:t>1 Лекции</w:t>
      </w:r>
    </w:p>
    <w:p w:rsidR="00AF41C2" w:rsidRPr="00D80A1E" w:rsidRDefault="00AF41C2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4300" w:rsidRPr="00D80A1E" w:rsidRDefault="00DD4300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Лекция – это важный источник информации по каждой учебной дисц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плине. Она ориентирует студента в основных проблемах изучаемого курса, направляет самостоятельную работу над ним.</w:t>
      </w:r>
    </w:p>
    <w:p w:rsidR="008B535D" w:rsidRPr="00D80A1E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Содержание лекционного курса по дисциплине «</w:t>
      </w:r>
      <w:r w:rsidR="00A169F8" w:rsidRPr="00D80A1E">
        <w:rPr>
          <w:sz w:val="28"/>
          <w:szCs w:val="28"/>
        </w:rPr>
        <w:t>Логистика</w:t>
      </w:r>
      <w:r w:rsidRPr="00D80A1E">
        <w:rPr>
          <w:sz w:val="28"/>
          <w:szCs w:val="28"/>
        </w:rPr>
        <w:t>» предста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>лено в таблице</w:t>
      </w:r>
    </w:p>
    <w:p w:rsidR="00D27DB6" w:rsidRPr="00D80A1E" w:rsidRDefault="00D27DB6" w:rsidP="00D27DB6">
      <w:pPr>
        <w:pStyle w:val="Style97"/>
        <w:widowControl/>
        <w:spacing w:line="240" w:lineRule="auto"/>
        <w:ind w:firstLine="709"/>
        <w:jc w:val="both"/>
        <w:rPr>
          <w:rStyle w:val="FontStyle130"/>
          <w:rFonts w:eastAsiaTheme="minorEastAsia"/>
          <w:i w:val="0"/>
          <w:sz w:val="28"/>
          <w:szCs w:val="28"/>
        </w:rPr>
      </w:pPr>
    </w:p>
    <w:tbl>
      <w:tblPr>
        <w:tblW w:w="97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6381"/>
      </w:tblGrid>
      <w:tr w:rsidR="00A169F8" w:rsidRPr="00D80A1E" w:rsidTr="00A169F8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9F8" w:rsidRPr="00D80A1E" w:rsidRDefault="00A169F8" w:rsidP="00A169F8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D80A1E">
              <w:rPr>
                <w:rFonts w:eastAsiaTheme="minorEastAsia"/>
                <w:b/>
                <w:sz w:val="28"/>
                <w:szCs w:val="28"/>
              </w:rPr>
              <w:t>Н</w:t>
            </w:r>
            <w:r w:rsidRPr="00D80A1E">
              <w:rPr>
                <w:rFonts w:eastAsiaTheme="minorEastAsia"/>
                <w:b/>
                <w:sz w:val="28"/>
                <w:szCs w:val="28"/>
              </w:rPr>
              <w:t>е</w:t>
            </w:r>
            <w:r w:rsidRPr="00D80A1E">
              <w:rPr>
                <w:rFonts w:eastAsiaTheme="minorEastAsia"/>
                <w:b/>
                <w:sz w:val="28"/>
                <w:szCs w:val="28"/>
              </w:rPr>
              <w:t>дели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69F8" w:rsidRPr="00D80A1E" w:rsidRDefault="00A169F8" w:rsidP="00A169F8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80A1E">
              <w:rPr>
                <w:rFonts w:eastAsiaTheme="minorEastAsia"/>
                <w:b/>
                <w:bCs/>
                <w:sz w:val="28"/>
                <w:szCs w:val="28"/>
              </w:rPr>
              <w:t>Наименование ра</w:t>
            </w:r>
            <w:r w:rsidRPr="00D80A1E">
              <w:rPr>
                <w:rFonts w:eastAsiaTheme="minorEastAsia"/>
                <w:b/>
                <w:bCs/>
                <w:sz w:val="28"/>
                <w:szCs w:val="28"/>
              </w:rPr>
              <w:t>з</w:t>
            </w:r>
            <w:r w:rsidRPr="00D80A1E">
              <w:rPr>
                <w:rFonts w:eastAsiaTheme="minorEastAsia"/>
                <w:b/>
                <w:bCs/>
                <w:sz w:val="28"/>
                <w:szCs w:val="28"/>
              </w:rPr>
              <w:t>дела /темы дисц</w:t>
            </w:r>
            <w:r w:rsidRPr="00D80A1E">
              <w:rPr>
                <w:rFonts w:eastAsiaTheme="minorEastAsia"/>
                <w:b/>
                <w:bCs/>
                <w:sz w:val="28"/>
                <w:szCs w:val="28"/>
              </w:rPr>
              <w:t>и</w:t>
            </w:r>
            <w:r w:rsidRPr="00D80A1E">
              <w:rPr>
                <w:rFonts w:eastAsiaTheme="minorEastAsia"/>
                <w:b/>
                <w:bCs/>
                <w:sz w:val="28"/>
                <w:szCs w:val="28"/>
              </w:rPr>
              <w:t>плины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9F8" w:rsidRPr="00D80A1E" w:rsidRDefault="00A169F8" w:rsidP="00A169F8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80A1E">
              <w:rPr>
                <w:rFonts w:eastAsiaTheme="minorEastAsia"/>
                <w:b/>
                <w:bCs/>
                <w:sz w:val="28"/>
                <w:szCs w:val="28"/>
              </w:rPr>
              <w:t>Содержание</w:t>
            </w:r>
          </w:p>
          <w:p w:rsidR="00A169F8" w:rsidRPr="00D80A1E" w:rsidRDefault="00A169F8" w:rsidP="00A169F8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A169F8" w:rsidRPr="00D80A1E" w:rsidRDefault="00A169F8" w:rsidP="00A169F8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Терминологический аппарат, концептуальные и методологические основы логистики</w:t>
            </w:r>
          </w:p>
        </w:tc>
      </w:tr>
      <w:tr w:rsidR="00A169F8" w:rsidRPr="00D80A1E" w:rsidTr="00A169F8">
        <w:trPr>
          <w:trHeight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Логистика: понятие, предмет, цель и зад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чи.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Сущность, объект и предмет логистики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Задачи и функции логистики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Факторы и этапы развития логистики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Принципы логистической концепции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Показатели эффективности деятельности предприятия с позиций логистической ко</w:t>
            </w:r>
            <w:r w:rsidRPr="00D80A1E">
              <w:rPr>
                <w:sz w:val="28"/>
                <w:szCs w:val="28"/>
              </w:rPr>
              <w:t>н</w:t>
            </w:r>
            <w:r w:rsidRPr="00D80A1E">
              <w:rPr>
                <w:sz w:val="28"/>
                <w:szCs w:val="28"/>
              </w:rPr>
              <w:t>цепции управления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Материальные пот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ки и логистическая цепь. Логистические системы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Понятие материального потока. Классифик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ция материальных потоков промышленного предприятия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Логистическая цепь предприятия «закупки-производство-сбыт»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Логистические системы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Логистический подход к управлению материальными потоками в сфере обращения</w:t>
            </w:r>
          </w:p>
        </w:tc>
      </w:tr>
      <w:tr w:rsidR="00A169F8" w:rsidRPr="00D80A1E" w:rsidTr="00A169F8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Закупочная логист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Цель и задачи закупочной логистики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Служба закупок на предприятии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Изучение рынка сырья и материалов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поставщиков материальных ресурсов</w:t>
            </w:r>
          </w:p>
        </w:tc>
      </w:tr>
      <w:tr w:rsidR="00A169F8" w:rsidRPr="00D80A1E" w:rsidTr="00A169F8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Сбытовая логистика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Цель и задачи сбытовой логистики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Предпосылки и проблемы развития логистики в торговле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сбытовой стратегии</w:t>
            </w:r>
          </w:p>
        </w:tc>
      </w:tr>
      <w:tr w:rsidR="00A169F8" w:rsidRPr="00D80A1E" w:rsidTr="00A169F8">
        <w:trPr>
          <w:trHeight w:val="6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D80A1E">
              <w:rPr>
                <w:rFonts w:eastAsiaTheme="minorEastAsia"/>
                <w:b/>
                <w:sz w:val="28"/>
                <w:szCs w:val="28"/>
              </w:rPr>
              <w:t>3.</w:t>
            </w: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Управление материальными и информационными потоками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keepNext/>
              <w:widowControl/>
              <w:autoSpaceDE/>
              <w:autoSpaceDN/>
              <w:adjustRightInd/>
              <w:outlineLvl w:val="1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Транспортная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Сущность и задачи транспортной логистики</w:t>
            </w:r>
          </w:p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Тарифная система </w:t>
            </w:r>
          </w:p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транспортного средства.</w:t>
            </w:r>
          </w:p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перевозчика фирмой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9-10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Распределительная </w:t>
            </w:r>
            <w:r w:rsidRPr="00D80A1E">
              <w:rPr>
                <w:sz w:val="28"/>
                <w:szCs w:val="28"/>
              </w:rPr>
              <w:lastRenderedPageBreak/>
              <w:t>логистика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ind w:left="680"/>
              <w:outlineLvl w:val="1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lastRenderedPageBreak/>
              <w:t>Сущность и задачи распределительной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lastRenderedPageBreak/>
              <w:t>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Определение оптимального количества скл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дов в системе распределения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Оптимизация расположения распределител</w:t>
            </w:r>
            <w:r w:rsidRPr="00D80A1E">
              <w:rPr>
                <w:sz w:val="28"/>
                <w:szCs w:val="28"/>
              </w:rPr>
              <w:t>ь</w:t>
            </w:r>
            <w:r w:rsidRPr="00D80A1E">
              <w:rPr>
                <w:sz w:val="28"/>
                <w:szCs w:val="28"/>
              </w:rPr>
              <w:t>ного центра на обслуживаемой территории</w:t>
            </w:r>
          </w:p>
          <w:p w:rsidR="00A169F8" w:rsidRPr="00D80A1E" w:rsidRDefault="00A169F8" w:rsidP="00A169F8">
            <w:pPr>
              <w:tabs>
                <w:tab w:val="left" w:pos="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и построение системы распределения</w:t>
            </w:r>
          </w:p>
          <w:p w:rsidR="00A169F8" w:rsidRPr="00D80A1E" w:rsidRDefault="00A169F8" w:rsidP="00A169F8">
            <w:pPr>
              <w:widowControl/>
              <w:autoSpaceDE/>
              <w:autoSpaceDN/>
              <w:adjustRightInd/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Характеристика современных грузовых те</w:t>
            </w:r>
            <w:r w:rsidRPr="00D80A1E">
              <w:rPr>
                <w:sz w:val="28"/>
                <w:szCs w:val="28"/>
              </w:rPr>
              <w:t>р</w:t>
            </w:r>
            <w:r w:rsidRPr="00D80A1E">
              <w:rPr>
                <w:sz w:val="28"/>
                <w:szCs w:val="28"/>
              </w:rPr>
              <w:t>миналов и распределительных центров в л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гистических системах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Информационная л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гистика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Информационные потоки в логистике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Информационные системы в логистике. Виды информационных систем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Принципы построения информационных с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стем в логистике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Направления автоматизации управления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стикой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Запасы и склады в логистике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Запасы в логистике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Понятие, причины создания и виды запасов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Управление запасами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77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Система управления запасами «Точно в срок»</w:t>
            </w:r>
          </w:p>
          <w:p w:rsidR="00A169F8" w:rsidRPr="00D80A1E" w:rsidRDefault="00A169F8" w:rsidP="00A169F8">
            <w:pPr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Анализ АВС и ХУ</w:t>
            </w:r>
            <w:proofErr w:type="gramStart"/>
            <w:r w:rsidRPr="00D80A1E">
              <w:rPr>
                <w:sz w:val="28"/>
                <w:szCs w:val="28"/>
                <w:lang w:val="en-US"/>
              </w:rPr>
              <w:t>Z</w:t>
            </w:r>
            <w:proofErr w:type="gramEnd"/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Склады в логистике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Роль складирования в логистической системе</w:t>
            </w:r>
          </w:p>
          <w:p w:rsidR="00A169F8" w:rsidRPr="00D80A1E" w:rsidRDefault="00A169F8" w:rsidP="00A169F8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ab/>
              <w:t>Логистический процесс на складе</w:t>
            </w:r>
          </w:p>
          <w:p w:rsidR="00A169F8" w:rsidRPr="00D80A1E" w:rsidRDefault="00A169F8" w:rsidP="00A169F8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ab/>
              <w:t xml:space="preserve">Выбор оптимального варианта системы </w:t>
            </w:r>
            <w:r w:rsidRPr="00D80A1E">
              <w:rPr>
                <w:sz w:val="28"/>
                <w:szCs w:val="28"/>
              </w:rPr>
              <w:tab/>
              <w:t>складирования</w:t>
            </w:r>
          </w:p>
          <w:p w:rsidR="00A169F8" w:rsidRPr="00D80A1E" w:rsidRDefault="00A169F8" w:rsidP="00A169F8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ab/>
              <w:t>Направления рационализации логистического процесса на складе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D80A1E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Сервис в логистике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Применение сервиса в логистике.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Уровни логистического сервиса.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Определение оптимального объема логист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ческого сервиса.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Создание логистического сервиса и оптимиз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ция его объема.</w:t>
            </w:r>
          </w:p>
        </w:tc>
      </w:tr>
    </w:tbl>
    <w:p w:rsidR="00D27DB6" w:rsidRPr="00D80A1E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Для лекций по каждому предмету должна быть отдельная тетрадь для лекций. Прежде всего, запишите имя, отчество и фамилию лектора, оставьте место для списка рекомендованной литературы, пособий, справочников.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Будьте внимательны, когда лектор объявляет тему лекции, объясняет Вам место, которое </w:t>
      </w:r>
      <w:proofErr w:type="gramStart"/>
      <w:r w:rsidRPr="00D80A1E">
        <w:rPr>
          <w:sz w:val="28"/>
          <w:szCs w:val="28"/>
        </w:rPr>
        <w:t>занимает новый предмет в Вашей подготовке и чему н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вому Вы сможете</w:t>
      </w:r>
      <w:proofErr w:type="gramEnd"/>
      <w:r w:rsidRPr="00D80A1E">
        <w:rPr>
          <w:sz w:val="28"/>
          <w:szCs w:val="28"/>
        </w:rPr>
        <w:t xml:space="preserve"> научиться. Опытный студент знает, что, как правило, на первой лекции преподаватель обосновывает свои требования, раскрывает </w:t>
      </w:r>
      <w:r w:rsidRPr="00D80A1E">
        <w:rPr>
          <w:sz w:val="28"/>
          <w:szCs w:val="28"/>
        </w:rPr>
        <w:lastRenderedPageBreak/>
        <w:t>особенности чтения курса и способы сдачи зачета или экзамена.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Отступите поля, которые понадобятся для различных пометок, замеч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ний и вопросов.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Запись содержания лекций очень индивидуальна, именно поэтому трудно пользоваться чужими конспектами.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Не стесняйтесь задавать вопросы преподавателю. Чем больше у Вас будет информации, тем свободнее и увереннее Вы будете себя чувствовать.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Базовые рекомендации: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не старайтесь дословно конспектировать лекции, выделяйте основные положения, старайтесь понять логику лектора;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точно записывайте определения, законы, понятия, формулы, теоремы и т.д.; 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передавайте излагаемый материал лектором своими словами; 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наиболее важные положения лекции выделяйте подчеркиванием; 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создайте свою систему сокращения слов;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привыкайте просматривать, перечитывать перед новой лекцией предыдущую информацию; 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дополняйте материал лекции информацией;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задавайте вопросы лектору;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обязательно вовремя пополняйте возникшие пробелы.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Правила тактичного поведения и эффективного слушания на лекциях: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слушать (и слышать) другого человека – это настоящее искусство, к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торое очень пригодится в будущей профессиональной деятельности;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если преподаватель «скучный», но Вы чувствуете, что он действ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тельно владеет материалом, то скука – это уже Ваша личная проблема (стоит вообще спросить себя, а настоящий ли Вы студент, если Вам не интересна лекция специалиста?).</w:t>
      </w:r>
    </w:p>
    <w:p w:rsidR="00DD4300" w:rsidRPr="00D80A1E" w:rsidRDefault="00DD4300" w:rsidP="00DD4300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Если Вы в чем-то не согласны (или не понимаете) с преподавателем, то совсем не обязательно тут же перебивать его и, тем более, высказывать свои представления, даже если они и кажутся Вам верными. Перебивание преп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 xml:space="preserve">давателя на полуслове </w:t>
      </w:r>
      <w:r w:rsidR="00150344" w:rsidRPr="00D80A1E">
        <w:rPr>
          <w:sz w:val="28"/>
          <w:szCs w:val="28"/>
        </w:rPr>
        <w:t>–</w:t>
      </w:r>
      <w:r w:rsidRPr="00D80A1E">
        <w:rPr>
          <w:sz w:val="28"/>
          <w:szCs w:val="28"/>
        </w:rPr>
        <w:t xml:space="preserve"> это верный признак невоспитанности. А вопросы следует задавать либо после занятий (для этого их надо кратко записать, чт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 xml:space="preserve">бы не забыть), </w:t>
      </w:r>
      <w:proofErr w:type="gramStart"/>
      <w:r w:rsidRPr="00D80A1E">
        <w:rPr>
          <w:sz w:val="28"/>
          <w:szCs w:val="28"/>
        </w:rPr>
        <w:t>либо</w:t>
      </w:r>
      <w:proofErr w:type="gramEnd"/>
      <w:r w:rsidRPr="00D80A1E">
        <w:rPr>
          <w:sz w:val="28"/>
          <w:szCs w:val="28"/>
        </w:rPr>
        <w:t xml:space="preserve"> выбрав момент, когда преподаватель сделал хотя бы н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большую па</w:t>
      </w:r>
      <w:r w:rsidR="00150344" w:rsidRPr="00D80A1E">
        <w:rPr>
          <w:sz w:val="28"/>
          <w:szCs w:val="28"/>
        </w:rPr>
        <w:t>узу, и обязательно извинившись.</w:t>
      </w:r>
    </w:p>
    <w:p w:rsidR="00D27DB6" w:rsidRPr="00D80A1E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Pr="00D80A1E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D80A1E">
        <w:rPr>
          <w:b/>
          <w:sz w:val="28"/>
          <w:szCs w:val="28"/>
        </w:rPr>
        <w:t>2 Практические занятия</w:t>
      </w:r>
      <w:r w:rsidR="000B1833" w:rsidRPr="00D80A1E">
        <w:rPr>
          <w:b/>
          <w:sz w:val="28"/>
          <w:szCs w:val="28"/>
        </w:rPr>
        <w:t xml:space="preserve"> (семинары)</w:t>
      </w:r>
    </w:p>
    <w:p w:rsidR="00D27DB6" w:rsidRPr="00D80A1E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Pr="00D80A1E" w:rsidRDefault="0050336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Практические занятия являются важной частью учебного процесса в вузе. Они </w:t>
      </w:r>
      <w:r w:rsidR="000F1FED" w:rsidRPr="00D80A1E">
        <w:rPr>
          <w:sz w:val="28"/>
          <w:szCs w:val="28"/>
        </w:rPr>
        <w:t>проводятся с целью закрепления лекционного материала, овлад</w:t>
      </w:r>
      <w:r w:rsidR="000F1FED" w:rsidRPr="00D80A1E">
        <w:rPr>
          <w:sz w:val="28"/>
          <w:szCs w:val="28"/>
        </w:rPr>
        <w:t>е</w:t>
      </w:r>
      <w:r w:rsidR="000F1FED" w:rsidRPr="00D80A1E">
        <w:rPr>
          <w:sz w:val="28"/>
          <w:szCs w:val="28"/>
        </w:rPr>
        <w:t>ния понятийным аппаратом предмета, методами и приёмами исследования, изучаемыми в рамках учебной дисциплины. Главной целью такого рода зан</w:t>
      </w:r>
      <w:r w:rsidR="000F1FED" w:rsidRPr="00D80A1E">
        <w:rPr>
          <w:sz w:val="28"/>
          <w:szCs w:val="28"/>
        </w:rPr>
        <w:t>я</w:t>
      </w:r>
      <w:r w:rsidR="000F1FED" w:rsidRPr="00D80A1E">
        <w:rPr>
          <w:sz w:val="28"/>
          <w:szCs w:val="28"/>
        </w:rPr>
        <w:t>тий является научиться применению теоретических знаний на практике.</w:t>
      </w:r>
    </w:p>
    <w:p w:rsidR="000F1FED" w:rsidRPr="00D80A1E" w:rsidRDefault="000F1FE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Содержание </w:t>
      </w:r>
      <w:r w:rsidR="00176346" w:rsidRPr="00D80A1E">
        <w:rPr>
          <w:sz w:val="28"/>
          <w:szCs w:val="28"/>
        </w:rPr>
        <w:t>практических занятий</w:t>
      </w:r>
      <w:r w:rsidRPr="00D80A1E">
        <w:rPr>
          <w:sz w:val="28"/>
          <w:szCs w:val="28"/>
        </w:rPr>
        <w:t xml:space="preserve"> по дисциплине «</w:t>
      </w:r>
      <w:r w:rsidR="00A169F8" w:rsidRPr="00D80A1E">
        <w:rPr>
          <w:sz w:val="28"/>
          <w:szCs w:val="28"/>
        </w:rPr>
        <w:t>Логистика</w:t>
      </w:r>
      <w:r w:rsidRPr="00D80A1E">
        <w:rPr>
          <w:sz w:val="28"/>
          <w:szCs w:val="28"/>
        </w:rPr>
        <w:t>» пре</w:t>
      </w:r>
      <w:r w:rsidRPr="00D80A1E">
        <w:rPr>
          <w:sz w:val="28"/>
          <w:szCs w:val="28"/>
        </w:rPr>
        <w:t>д</w:t>
      </w:r>
      <w:r w:rsidRPr="00D80A1E">
        <w:rPr>
          <w:sz w:val="28"/>
          <w:szCs w:val="28"/>
        </w:rPr>
        <w:t>ставлено в таблице</w:t>
      </w:r>
      <w:r w:rsidR="00176346" w:rsidRPr="00D80A1E">
        <w:rPr>
          <w:sz w:val="28"/>
          <w:szCs w:val="28"/>
        </w:rPr>
        <w:t>.</w:t>
      </w:r>
    </w:p>
    <w:p w:rsidR="00176346" w:rsidRPr="00D80A1E" w:rsidRDefault="0017634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6379"/>
      </w:tblGrid>
      <w:tr w:rsidR="00A169F8" w:rsidRPr="00D80A1E" w:rsidTr="00A169F8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ind w:right="244"/>
              <w:rPr>
                <w:b/>
                <w:bCs/>
                <w:sz w:val="28"/>
                <w:szCs w:val="28"/>
              </w:rPr>
            </w:pPr>
            <w:r w:rsidRPr="00D80A1E">
              <w:rPr>
                <w:b/>
                <w:bCs/>
                <w:sz w:val="28"/>
                <w:szCs w:val="28"/>
              </w:rPr>
              <w:lastRenderedPageBreak/>
              <w:t>Недели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69F8" w:rsidRPr="00D80A1E" w:rsidRDefault="00A169F8" w:rsidP="00A169F8">
            <w:pPr>
              <w:rPr>
                <w:b/>
                <w:bCs/>
                <w:sz w:val="28"/>
                <w:szCs w:val="28"/>
              </w:rPr>
            </w:pPr>
            <w:r w:rsidRPr="00D80A1E">
              <w:rPr>
                <w:b/>
                <w:bCs/>
                <w:sz w:val="28"/>
                <w:szCs w:val="28"/>
              </w:rPr>
              <w:t>Наименование ра</w:t>
            </w:r>
            <w:r w:rsidRPr="00D80A1E">
              <w:rPr>
                <w:b/>
                <w:bCs/>
                <w:sz w:val="28"/>
                <w:szCs w:val="28"/>
              </w:rPr>
              <w:t>з</w:t>
            </w:r>
            <w:r w:rsidRPr="00D80A1E">
              <w:rPr>
                <w:b/>
                <w:bCs/>
                <w:sz w:val="28"/>
                <w:szCs w:val="28"/>
              </w:rPr>
              <w:t>дела /темы дисц</w:t>
            </w:r>
            <w:r w:rsidRPr="00D80A1E">
              <w:rPr>
                <w:b/>
                <w:bCs/>
                <w:sz w:val="28"/>
                <w:szCs w:val="28"/>
              </w:rPr>
              <w:t>и</w:t>
            </w:r>
            <w:r w:rsidRPr="00D80A1E">
              <w:rPr>
                <w:b/>
                <w:bCs/>
                <w:sz w:val="28"/>
                <w:szCs w:val="28"/>
              </w:rPr>
              <w:t>плины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69F8" w:rsidRPr="00D80A1E" w:rsidRDefault="00A169F8" w:rsidP="00A169F8">
            <w:pPr>
              <w:jc w:val="center"/>
              <w:rPr>
                <w:b/>
                <w:bCs/>
                <w:sz w:val="28"/>
                <w:szCs w:val="28"/>
              </w:rPr>
            </w:pPr>
            <w:r w:rsidRPr="00D80A1E">
              <w:rPr>
                <w:b/>
                <w:bCs/>
                <w:sz w:val="28"/>
                <w:szCs w:val="28"/>
              </w:rPr>
              <w:t>Содержание</w:t>
            </w:r>
          </w:p>
          <w:p w:rsidR="00A169F8" w:rsidRPr="00D80A1E" w:rsidRDefault="00A169F8" w:rsidP="00A169F8">
            <w:pPr>
              <w:rPr>
                <w:b/>
                <w:bCs/>
                <w:sz w:val="28"/>
                <w:szCs w:val="28"/>
              </w:rPr>
            </w:pPr>
          </w:p>
          <w:p w:rsidR="00A169F8" w:rsidRPr="00D80A1E" w:rsidRDefault="00A169F8" w:rsidP="00A169F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spacing w:after="200" w:line="276" w:lineRule="auto"/>
              <w:ind w:right="244"/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spacing w:after="200" w:line="276" w:lineRule="auto"/>
              <w:ind w:right="24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Терминологический аппарат, концептуальные и методологические основы логистики</w:t>
            </w:r>
          </w:p>
        </w:tc>
      </w:tr>
      <w:tr w:rsidR="00A169F8" w:rsidRPr="00D80A1E" w:rsidTr="00A169F8">
        <w:trPr>
          <w:trHeight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Логистика: понятие, предмет, цель и зад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чи.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Сущность, объект и предмет логистики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Задачи и функции логистики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Факторы и этапы развития логистики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Принципы логистической концепции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Показатели эффективности деятельности предприятия с позиций логистической ко</w:t>
            </w:r>
            <w:r w:rsidRPr="00D80A1E">
              <w:rPr>
                <w:sz w:val="28"/>
                <w:szCs w:val="28"/>
              </w:rPr>
              <w:t>н</w:t>
            </w:r>
            <w:r w:rsidRPr="00D80A1E">
              <w:rPr>
                <w:sz w:val="28"/>
                <w:szCs w:val="28"/>
              </w:rPr>
              <w:t>цепции управления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3-4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Материальные пот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ки и логистическая цепь. Логистические системы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Понятие материального потока. Классифик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ция материальных потоков промышленного предприятия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Логистическая цепь предприятия «закупки-производство-сбыт»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Логистические системы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69F8" w:rsidRPr="00D80A1E" w:rsidRDefault="00A169F8" w:rsidP="00A169F8">
            <w:pPr>
              <w:widowControl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69F8" w:rsidRPr="00D80A1E" w:rsidRDefault="00A169F8" w:rsidP="00A169F8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Логистический подход к управлению материальными потоками в сфере обращения</w:t>
            </w:r>
          </w:p>
        </w:tc>
      </w:tr>
      <w:tr w:rsidR="00A169F8" w:rsidRPr="00D80A1E" w:rsidTr="00A169F8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5-6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Закупочная логист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Цель и задачи закупочной логистики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Служба закупок на предприятии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Изучение рынка сырья и материалов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поставщиков материальных ресурсов</w:t>
            </w:r>
          </w:p>
        </w:tc>
      </w:tr>
      <w:tr w:rsidR="00A169F8" w:rsidRPr="00D80A1E" w:rsidTr="00A169F8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7-8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Сбытовая логистика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Цель и задачи сбытовой логистики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Предпосылки и проблемы развития логистики в торговле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сбытовой стратегии</w:t>
            </w:r>
          </w:p>
        </w:tc>
      </w:tr>
      <w:tr w:rsidR="00A169F8" w:rsidRPr="00D80A1E" w:rsidTr="00A169F8">
        <w:trPr>
          <w:trHeight w:val="6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widowControl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Управление материальными и информационными потоками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9-10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keepNext/>
              <w:widowControl/>
              <w:autoSpaceDE/>
              <w:autoSpaceDN/>
              <w:adjustRightInd/>
              <w:outlineLvl w:val="1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Транспортная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Сущность и задачи транспортной логистики</w:t>
            </w:r>
          </w:p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Тарифная система </w:t>
            </w:r>
          </w:p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транспортного средства.</w:t>
            </w:r>
          </w:p>
          <w:p w:rsidR="00A169F8" w:rsidRPr="00D80A1E" w:rsidRDefault="00A169F8" w:rsidP="00A169F8">
            <w:pPr>
              <w:ind w:firstLine="709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перевозчика фирмой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Распределительная логистика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ind w:left="680"/>
              <w:outlineLvl w:val="1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Сущность и задачи распределительной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стики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Определение оптимального количества скл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дов в системе распределения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Оптимизация расположения распределител</w:t>
            </w:r>
            <w:r w:rsidRPr="00D80A1E">
              <w:rPr>
                <w:sz w:val="28"/>
                <w:szCs w:val="28"/>
              </w:rPr>
              <w:t>ь</w:t>
            </w:r>
            <w:r w:rsidRPr="00D80A1E">
              <w:rPr>
                <w:sz w:val="28"/>
                <w:szCs w:val="28"/>
              </w:rPr>
              <w:t>ного центра на обслуживаемой территории</w:t>
            </w:r>
          </w:p>
          <w:p w:rsidR="00A169F8" w:rsidRPr="00D80A1E" w:rsidRDefault="00A169F8" w:rsidP="00A169F8">
            <w:pPr>
              <w:tabs>
                <w:tab w:val="left" w:pos="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Выбор и построение системы распределения</w:t>
            </w:r>
          </w:p>
          <w:p w:rsidR="00A169F8" w:rsidRPr="00D80A1E" w:rsidRDefault="00A169F8" w:rsidP="00A169F8">
            <w:pPr>
              <w:widowControl/>
              <w:autoSpaceDE/>
              <w:autoSpaceDN/>
              <w:adjustRightInd/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lastRenderedPageBreak/>
              <w:t>Характеристика современных грузовых те</w:t>
            </w:r>
            <w:r w:rsidRPr="00D80A1E">
              <w:rPr>
                <w:sz w:val="28"/>
                <w:szCs w:val="28"/>
              </w:rPr>
              <w:t>р</w:t>
            </w:r>
            <w:r w:rsidRPr="00D80A1E">
              <w:rPr>
                <w:sz w:val="28"/>
                <w:szCs w:val="28"/>
              </w:rPr>
              <w:t>миналов и распределительных центров в л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гистических системах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Информационная л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гистика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Информационные потоки в логистике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Информационные системы в логистике. Виды информационных систем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Принципы построения информационных с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стем в логистике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Направления автоматизации управления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стикой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widowControl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169F8" w:rsidRPr="00D80A1E" w:rsidRDefault="00A169F8" w:rsidP="00A169F8">
            <w:pPr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Запасы и склады в логистике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13-14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Запасы в логистике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Понятие, причины создания и виды запасов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Управление запасами</w:t>
            </w:r>
          </w:p>
          <w:p w:rsidR="00A169F8" w:rsidRPr="00D80A1E" w:rsidRDefault="00A169F8" w:rsidP="00A169F8">
            <w:pPr>
              <w:tabs>
                <w:tab w:val="left" w:pos="1980"/>
                <w:tab w:val="left" w:pos="2520"/>
              </w:tabs>
              <w:ind w:left="677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Система управления запасами «Точно в срок»</w:t>
            </w:r>
          </w:p>
          <w:p w:rsidR="00A169F8" w:rsidRPr="00D80A1E" w:rsidRDefault="00A169F8" w:rsidP="00A169F8">
            <w:pPr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Анализ АВС и ХУ</w:t>
            </w:r>
            <w:proofErr w:type="gramStart"/>
            <w:r w:rsidRPr="00D80A1E">
              <w:rPr>
                <w:sz w:val="28"/>
                <w:szCs w:val="28"/>
                <w:lang w:val="en-US"/>
              </w:rPr>
              <w:t>Z</w:t>
            </w:r>
            <w:proofErr w:type="gramEnd"/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Склады в логистике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Роль складирования в логистической системе</w:t>
            </w:r>
          </w:p>
          <w:p w:rsidR="00A169F8" w:rsidRPr="00D80A1E" w:rsidRDefault="00A169F8" w:rsidP="00A169F8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ab/>
              <w:t>Логистический процесс на складе</w:t>
            </w:r>
          </w:p>
          <w:p w:rsidR="00A169F8" w:rsidRPr="00D80A1E" w:rsidRDefault="00A169F8" w:rsidP="00A169F8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ab/>
              <w:t xml:space="preserve">Выбор оптимального варианта системы </w:t>
            </w:r>
            <w:r w:rsidRPr="00D80A1E">
              <w:rPr>
                <w:sz w:val="28"/>
                <w:szCs w:val="28"/>
              </w:rPr>
              <w:tab/>
              <w:t>складирования</w:t>
            </w:r>
          </w:p>
          <w:p w:rsidR="00A169F8" w:rsidRPr="00D80A1E" w:rsidRDefault="00A169F8" w:rsidP="00A169F8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ab/>
              <w:t>Направления рационализации логистического процесса на складе</w:t>
            </w:r>
          </w:p>
        </w:tc>
      </w:tr>
      <w:tr w:rsidR="00A169F8" w:rsidRPr="00D80A1E" w:rsidTr="00A169F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widowControl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Сервис в логистике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Применение сервиса в логистике.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Уровни логистического сервиса.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Определение оптимального объема логист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ческого сервиса.</w:t>
            </w:r>
          </w:p>
          <w:p w:rsidR="00A169F8" w:rsidRPr="00D80A1E" w:rsidRDefault="00A169F8" w:rsidP="00A169F8">
            <w:pPr>
              <w:ind w:left="680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Создание логистического сервиса и оптимиз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ция его объема.</w:t>
            </w:r>
          </w:p>
        </w:tc>
      </w:tr>
    </w:tbl>
    <w:p w:rsidR="00176346" w:rsidRPr="00D80A1E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76346" w:rsidRPr="00D80A1E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На практическом занятии обсуждаются теоретические положения из</w:t>
      </w:r>
      <w:r w:rsidRPr="00D80A1E">
        <w:rPr>
          <w:sz w:val="28"/>
          <w:szCs w:val="28"/>
        </w:rPr>
        <w:t>у</w:t>
      </w:r>
      <w:r w:rsidRPr="00D80A1E">
        <w:rPr>
          <w:sz w:val="28"/>
          <w:szCs w:val="28"/>
        </w:rPr>
        <w:t>чаемого материала, уточняются позиции авторов научных концепций, веде</w:t>
      </w:r>
      <w:r w:rsidRPr="00D80A1E">
        <w:rPr>
          <w:sz w:val="28"/>
          <w:szCs w:val="28"/>
        </w:rPr>
        <w:t>т</w:t>
      </w:r>
      <w:r w:rsidRPr="00D80A1E">
        <w:rPr>
          <w:sz w:val="28"/>
          <w:szCs w:val="28"/>
        </w:rPr>
        <w:t>ся работа по осознанию студентами категориального аппарата изучаемой дисциплины, определяется и формулируется отношение учащихся к теорет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ческим проблемам науки, оформляется собственная позиция будущего сп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циалиста. Форма работы – диалог: и студенты, и преподаватель вправе: зад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вать друг другу вопросы, которые возникли и могут возникнуть у них в пр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цессе изучения и обсуждения материала, делиться своими сомнениями, наблюдениями, приводить доводы «за» и «против» той или иной позиции, обосновывать возможность применения на практике тех или иных теоретич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ских положений.</w:t>
      </w:r>
    </w:p>
    <w:p w:rsidR="00176346" w:rsidRPr="00D80A1E" w:rsidRDefault="00176346" w:rsidP="00176346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D80A1E">
        <w:rPr>
          <w:spacing w:val="-2"/>
          <w:sz w:val="28"/>
          <w:szCs w:val="28"/>
        </w:rPr>
        <w:t>Для подготовки к практическому занятию студентам рекомендуется:</w:t>
      </w:r>
    </w:p>
    <w:p w:rsidR="00176346" w:rsidRPr="00D80A1E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изучить вопросы, которые будут обсуждаться на занятии;</w:t>
      </w:r>
    </w:p>
    <w:p w:rsidR="00176346" w:rsidRPr="00D80A1E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lastRenderedPageBreak/>
        <w:t>- изучить список основной и дополнительной литературы, где студенты могут найти ответы на вопросы, обратить внимание на категории, которыми оперирует автор, выписать основные понятия и систематизировать их;</w:t>
      </w:r>
    </w:p>
    <w:p w:rsidR="00176346" w:rsidRPr="00D80A1E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разработать блок-схему, в которой найдут отражение все изучаемые вопросы темы; </w:t>
      </w:r>
    </w:p>
    <w:p w:rsidR="000F1FED" w:rsidRPr="00D80A1E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составить развернутый план изучаемого материала, который может быть использован для ответа на занятии.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 начале занятия студенты под руководством преподавателя более гл</w:t>
      </w:r>
      <w:r w:rsidRPr="00D80A1E">
        <w:rPr>
          <w:sz w:val="28"/>
          <w:szCs w:val="28"/>
        </w:rPr>
        <w:t>у</w:t>
      </w:r>
      <w:r w:rsidRPr="00D80A1E">
        <w:rPr>
          <w:sz w:val="28"/>
          <w:szCs w:val="28"/>
        </w:rPr>
        <w:t>боко осмысливают теоретические положения по теме занятия, раскрывают и объясняют основные положения публичного выступления. В процессе тво</w:t>
      </w:r>
      <w:r w:rsidRPr="00D80A1E">
        <w:rPr>
          <w:sz w:val="28"/>
          <w:szCs w:val="28"/>
        </w:rPr>
        <w:t>р</w:t>
      </w:r>
      <w:r w:rsidRPr="00D80A1E">
        <w:rPr>
          <w:sz w:val="28"/>
          <w:szCs w:val="28"/>
        </w:rPr>
        <w:t>ческого обсуждения и дискуссии вырабатываются умения и навыки испол</w:t>
      </w:r>
      <w:r w:rsidRPr="00D80A1E">
        <w:rPr>
          <w:sz w:val="28"/>
          <w:szCs w:val="28"/>
        </w:rPr>
        <w:t>ь</w:t>
      </w:r>
      <w:r w:rsidRPr="00D80A1E">
        <w:rPr>
          <w:sz w:val="28"/>
          <w:szCs w:val="28"/>
        </w:rPr>
        <w:t>зовать приобретенные знания для различного рода ораторской деятельности.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Ввиду трудоемкости подготовки к практическому занятию преподав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тель может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585FA2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На практическом занятии каждый его участник должен быть готовым к выступлению по всем поставленным в плане вопросам, проявлять макс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мальную активность при их рассмотрении. Выступление должно строиться свободно, убедительно и аргументировано. Преподаватель следит, чтобы в</w:t>
      </w:r>
      <w:r w:rsidRPr="00D80A1E">
        <w:rPr>
          <w:sz w:val="28"/>
          <w:szCs w:val="28"/>
        </w:rPr>
        <w:t>ы</w:t>
      </w:r>
      <w:r w:rsidRPr="00D80A1E">
        <w:rPr>
          <w:sz w:val="28"/>
          <w:szCs w:val="28"/>
        </w:rPr>
        <w:t>ступление не сводилось к репродуктивному уровню (простому воспроизв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дению текста), не допускается и простое чтение конспекта. Необходимо, чт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писям конспекта и лекций, непосредственно к первоисточникам, использ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вать знание художественной литературы и искусства, факты и наблюдения современной жизни и т. д.</w:t>
      </w:r>
      <w:r w:rsidR="00585FA2"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</w:rPr>
        <w:t>Вокруг такого выступления могут разгореться споры, дискуссии, к участию в которых должен стремиться каждый.</w:t>
      </w:r>
    </w:p>
    <w:p w:rsidR="00872CC3" w:rsidRPr="00D80A1E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 заключение преподаватель подводит итоги практического занятия. Он может (выборочно) проверить конспекты студентов и, если потребуется, внести в них исправления и дополнения.</w:t>
      </w:r>
    </w:p>
    <w:p w:rsidR="00585FA2" w:rsidRPr="00D80A1E" w:rsidRDefault="00585FA2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При изучении дисциплины используется значительное количество и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терактивных методов обучения. Студенты привлекаются к активной со-творческой работе с преподавателем по поиску и подбору различных уче</w:t>
      </w:r>
      <w:r w:rsidRPr="00D80A1E">
        <w:rPr>
          <w:sz w:val="28"/>
          <w:szCs w:val="28"/>
        </w:rPr>
        <w:t>б</w:t>
      </w:r>
      <w:r w:rsidRPr="00D80A1E">
        <w:rPr>
          <w:sz w:val="28"/>
          <w:szCs w:val="28"/>
        </w:rPr>
        <w:t>ных материалов с использованием Интернет-ресурсов, а также формирования навыков организации профессионального взаимодействия с различными сп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циалистами.</w:t>
      </w:r>
    </w:p>
    <w:p w:rsidR="00585FA2" w:rsidRPr="00D80A1E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Перечень образовательных технологий, используемых при осущест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>лении образовательного процесса по дисциплине, представлен в таблице.</w:t>
      </w:r>
    </w:p>
    <w:p w:rsidR="00872CC3" w:rsidRPr="00D80A1E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985"/>
        <w:gridCol w:w="1559"/>
        <w:gridCol w:w="3350"/>
      </w:tblGrid>
      <w:tr w:rsidR="00A169F8" w:rsidRPr="00D80A1E" w:rsidTr="00A169F8">
        <w:trPr>
          <w:tblHeader/>
        </w:trPr>
        <w:tc>
          <w:tcPr>
            <w:tcW w:w="817" w:type="dxa"/>
            <w:vAlign w:val="center"/>
          </w:tcPr>
          <w:p w:rsidR="00A169F8" w:rsidRPr="00D80A1E" w:rsidRDefault="00A169F8" w:rsidP="00A169F8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lastRenderedPageBreak/>
              <w:t>№</w:t>
            </w:r>
          </w:p>
          <w:p w:rsidR="00A169F8" w:rsidRPr="00D80A1E" w:rsidRDefault="00A169F8" w:rsidP="00A169F8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D80A1E">
              <w:rPr>
                <w:b/>
                <w:sz w:val="28"/>
                <w:szCs w:val="28"/>
                <w:lang w:eastAsia="ar-SA"/>
              </w:rPr>
              <w:t>пп</w:t>
            </w:r>
            <w:proofErr w:type="spellEnd"/>
          </w:p>
        </w:tc>
        <w:tc>
          <w:tcPr>
            <w:tcW w:w="2410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t>Наименование темы дисципл</w:t>
            </w:r>
            <w:r w:rsidRPr="00D80A1E">
              <w:rPr>
                <w:b/>
                <w:sz w:val="28"/>
                <w:szCs w:val="28"/>
                <w:lang w:eastAsia="ar-SA"/>
              </w:rPr>
              <w:t>и</w:t>
            </w:r>
            <w:r w:rsidRPr="00D80A1E">
              <w:rPr>
                <w:b/>
                <w:sz w:val="28"/>
                <w:szCs w:val="28"/>
                <w:lang w:eastAsia="ar-SA"/>
              </w:rPr>
              <w:t>ны</w:t>
            </w:r>
          </w:p>
        </w:tc>
        <w:tc>
          <w:tcPr>
            <w:tcW w:w="1985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t>Вид занятий (лекция, с</w:t>
            </w:r>
            <w:r w:rsidRPr="00D80A1E">
              <w:rPr>
                <w:b/>
                <w:sz w:val="28"/>
                <w:szCs w:val="28"/>
                <w:lang w:eastAsia="ar-SA"/>
              </w:rPr>
              <w:t>е</w:t>
            </w:r>
            <w:r w:rsidRPr="00D80A1E">
              <w:rPr>
                <w:b/>
                <w:sz w:val="28"/>
                <w:szCs w:val="28"/>
                <w:lang w:eastAsia="ar-SA"/>
              </w:rPr>
              <w:t>минары, практич</w:t>
            </w:r>
            <w:r w:rsidRPr="00D80A1E">
              <w:rPr>
                <w:b/>
                <w:sz w:val="28"/>
                <w:szCs w:val="28"/>
                <w:lang w:eastAsia="ar-SA"/>
              </w:rPr>
              <w:t>е</w:t>
            </w:r>
            <w:r w:rsidRPr="00D80A1E">
              <w:rPr>
                <w:b/>
                <w:sz w:val="28"/>
                <w:szCs w:val="28"/>
                <w:lang w:eastAsia="ar-SA"/>
              </w:rPr>
              <w:t>ские занятия)</w:t>
            </w:r>
          </w:p>
        </w:tc>
        <w:tc>
          <w:tcPr>
            <w:tcW w:w="1559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t>Колич</w:t>
            </w:r>
            <w:r w:rsidRPr="00D80A1E">
              <w:rPr>
                <w:b/>
                <w:sz w:val="28"/>
                <w:szCs w:val="28"/>
                <w:lang w:eastAsia="ar-SA"/>
              </w:rPr>
              <w:t>е</w:t>
            </w:r>
            <w:r w:rsidRPr="00D80A1E">
              <w:rPr>
                <w:b/>
                <w:sz w:val="28"/>
                <w:szCs w:val="28"/>
                <w:lang w:eastAsia="ar-SA"/>
              </w:rPr>
              <w:t xml:space="preserve">ство </w:t>
            </w:r>
            <w:proofErr w:type="spellStart"/>
            <w:r w:rsidRPr="00D80A1E">
              <w:rPr>
                <w:b/>
                <w:sz w:val="28"/>
                <w:szCs w:val="28"/>
                <w:lang w:eastAsia="ar-SA"/>
              </w:rPr>
              <w:t>ак</w:t>
            </w:r>
            <w:proofErr w:type="spellEnd"/>
            <w:r w:rsidRPr="00D80A1E">
              <w:rPr>
                <w:b/>
                <w:sz w:val="28"/>
                <w:szCs w:val="28"/>
                <w:lang w:eastAsia="ar-SA"/>
              </w:rPr>
              <w:t>. ч.</w:t>
            </w:r>
          </w:p>
        </w:tc>
        <w:tc>
          <w:tcPr>
            <w:tcW w:w="3350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tabs>
                <w:tab w:val="left" w:pos="960"/>
              </w:tabs>
              <w:jc w:val="center"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t>Наименование акти</w:t>
            </w:r>
            <w:r w:rsidRPr="00D80A1E">
              <w:rPr>
                <w:b/>
                <w:sz w:val="28"/>
                <w:szCs w:val="28"/>
                <w:lang w:eastAsia="ar-SA"/>
              </w:rPr>
              <w:t>в</w:t>
            </w:r>
            <w:r w:rsidRPr="00D80A1E">
              <w:rPr>
                <w:b/>
                <w:sz w:val="28"/>
                <w:szCs w:val="28"/>
                <w:lang w:eastAsia="ar-SA"/>
              </w:rPr>
              <w:t>ных и интерактивных форм проведения зан</w:t>
            </w:r>
            <w:r w:rsidRPr="00D80A1E">
              <w:rPr>
                <w:b/>
                <w:sz w:val="28"/>
                <w:szCs w:val="28"/>
                <w:lang w:eastAsia="ar-SA"/>
              </w:rPr>
              <w:t>я</w:t>
            </w:r>
            <w:r w:rsidRPr="00D80A1E">
              <w:rPr>
                <w:b/>
                <w:sz w:val="28"/>
                <w:szCs w:val="28"/>
                <w:lang w:eastAsia="ar-SA"/>
              </w:rPr>
              <w:t>тий</w:t>
            </w:r>
          </w:p>
        </w:tc>
      </w:tr>
      <w:tr w:rsidR="00A169F8" w:rsidRPr="00D80A1E" w:rsidTr="00A169F8">
        <w:tc>
          <w:tcPr>
            <w:tcW w:w="817" w:type="dxa"/>
            <w:vMerge w:val="restart"/>
            <w:vAlign w:val="center"/>
          </w:tcPr>
          <w:p w:rsidR="00A169F8" w:rsidRPr="00D80A1E" w:rsidRDefault="00A169F8" w:rsidP="00A169F8">
            <w:pPr>
              <w:shd w:val="clear" w:color="auto" w:fill="FFFFFF"/>
              <w:rPr>
                <w:sz w:val="28"/>
                <w:szCs w:val="28"/>
                <w:lang w:eastAsia="ar-SA"/>
              </w:rPr>
            </w:pPr>
            <w:r w:rsidRPr="00D80A1E">
              <w:rPr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:rsidR="00A169F8" w:rsidRPr="00D80A1E" w:rsidRDefault="00A169F8" w:rsidP="00A169F8">
            <w:pPr>
              <w:shd w:val="clear" w:color="auto" w:fill="FFFFFF"/>
              <w:rPr>
                <w:sz w:val="28"/>
                <w:szCs w:val="28"/>
                <w:lang w:eastAsia="ar-SA"/>
              </w:rPr>
            </w:pPr>
            <w:r w:rsidRPr="00D80A1E">
              <w:rPr>
                <w:sz w:val="28"/>
                <w:szCs w:val="28"/>
              </w:rPr>
              <w:t>Тема 1. Логист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ка: понятие, предмет, цель и задачи.</w:t>
            </w:r>
          </w:p>
        </w:tc>
        <w:tc>
          <w:tcPr>
            <w:tcW w:w="1985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jc w:val="both"/>
              <w:rPr>
                <w:sz w:val="28"/>
                <w:szCs w:val="28"/>
                <w:lang w:eastAsia="ar-SA"/>
              </w:rPr>
            </w:pPr>
            <w:r w:rsidRPr="00D80A1E">
              <w:rPr>
                <w:sz w:val="28"/>
                <w:szCs w:val="28"/>
                <w:lang w:eastAsia="ar-SA"/>
              </w:rPr>
              <w:t>Лекция</w:t>
            </w:r>
          </w:p>
        </w:tc>
        <w:tc>
          <w:tcPr>
            <w:tcW w:w="1559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ind w:hanging="40"/>
              <w:jc w:val="center"/>
              <w:rPr>
                <w:sz w:val="28"/>
                <w:szCs w:val="28"/>
                <w:lang w:eastAsia="ar-SA"/>
              </w:rPr>
            </w:pPr>
            <w:r w:rsidRPr="00D80A1E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350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ind w:firstLine="77"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t xml:space="preserve">Лекция-беседа. </w:t>
            </w:r>
          </w:p>
          <w:p w:rsidR="00A169F8" w:rsidRPr="00D80A1E" w:rsidRDefault="00A169F8" w:rsidP="00A169F8">
            <w:pPr>
              <w:widowControl/>
              <w:tabs>
                <w:tab w:val="left" w:leader="dot" w:pos="4939"/>
              </w:tabs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Цель лекции – ознак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мить студентов с предм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том и задачами курса, при этом сделать это в беседе используя знания студентов, приобрете</w:t>
            </w:r>
            <w:r w:rsidRPr="00D80A1E">
              <w:rPr>
                <w:sz w:val="28"/>
                <w:szCs w:val="28"/>
              </w:rPr>
              <w:t>н</w:t>
            </w:r>
            <w:r w:rsidRPr="00D80A1E">
              <w:rPr>
                <w:sz w:val="28"/>
                <w:szCs w:val="28"/>
              </w:rPr>
              <w:t>ные из курсов математ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ческий анализ, микроэк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номика, макроэкономика, экономика фирмы.</w:t>
            </w:r>
          </w:p>
        </w:tc>
      </w:tr>
      <w:tr w:rsidR="00A169F8" w:rsidRPr="00D80A1E" w:rsidTr="00A169F8">
        <w:tc>
          <w:tcPr>
            <w:tcW w:w="817" w:type="dxa"/>
            <w:vMerge/>
            <w:vAlign w:val="center"/>
          </w:tcPr>
          <w:p w:rsidR="00A169F8" w:rsidRPr="00D80A1E" w:rsidRDefault="00A169F8" w:rsidP="00A169F8">
            <w:pPr>
              <w:shd w:val="clear" w:color="auto" w:fill="FFFFFF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vMerge/>
            <w:vAlign w:val="center"/>
          </w:tcPr>
          <w:p w:rsidR="00A169F8" w:rsidRPr="00D80A1E" w:rsidRDefault="00A169F8" w:rsidP="00A169F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jc w:val="both"/>
              <w:rPr>
                <w:sz w:val="28"/>
                <w:szCs w:val="28"/>
                <w:lang w:eastAsia="ar-SA"/>
              </w:rPr>
            </w:pPr>
            <w:r w:rsidRPr="00D80A1E">
              <w:rPr>
                <w:sz w:val="28"/>
                <w:szCs w:val="28"/>
                <w:lang w:eastAsia="ar-SA"/>
              </w:rPr>
              <w:t>Семинар</w:t>
            </w:r>
          </w:p>
        </w:tc>
        <w:tc>
          <w:tcPr>
            <w:tcW w:w="1559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ind w:hanging="40"/>
              <w:jc w:val="center"/>
              <w:rPr>
                <w:sz w:val="28"/>
                <w:szCs w:val="28"/>
                <w:lang w:eastAsia="ar-SA"/>
              </w:rPr>
            </w:pPr>
            <w:r w:rsidRPr="00D80A1E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350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ind w:firstLine="77"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t xml:space="preserve">Семинар-тренинг: </w:t>
            </w:r>
            <w:r w:rsidRPr="00D80A1E">
              <w:rPr>
                <w:sz w:val="28"/>
                <w:szCs w:val="28"/>
                <w:lang w:eastAsia="ar-SA"/>
              </w:rPr>
              <w:t>л</w:t>
            </w:r>
            <w:r w:rsidRPr="00D80A1E">
              <w:rPr>
                <w:sz w:val="28"/>
                <w:szCs w:val="28"/>
                <w:lang w:eastAsia="ar-SA"/>
              </w:rPr>
              <w:t>о</w:t>
            </w:r>
            <w:r w:rsidRPr="00D80A1E">
              <w:rPr>
                <w:sz w:val="28"/>
                <w:szCs w:val="28"/>
                <w:lang w:eastAsia="ar-SA"/>
              </w:rPr>
              <w:t>гистика – как наука и сфера профессиональной деятельности.</w:t>
            </w:r>
          </w:p>
        </w:tc>
      </w:tr>
      <w:tr w:rsidR="00A169F8" w:rsidRPr="00D80A1E" w:rsidTr="00A169F8">
        <w:tc>
          <w:tcPr>
            <w:tcW w:w="817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rPr>
                <w:sz w:val="28"/>
                <w:szCs w:val="28"/>
                <w:lang w:eastAsia="ar-SA"/>
              </w:rPr>
            </w:pPr>
            <w:r w:rsidRPr="00D80A1E">
              <w:rPr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410" w:type="dxa"/>
          </w:tcPr>
          <w:p w:rsidR="00A169F8" w:rsidRPr="00D80A1E" w:rsidRDefault="00A169F8" w:rsidP="00A169F8">
            <w:pPr>
              <w:keepNext/>
              <w:widowControl/>
              <w:autoSpaceDE/>
              <w:autoSpaceDN/>
              <w:adjustRightInd/>
              <w:outlineLvl w:val="1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Тема3. Сбытовая логистика</w:t>
            </w:r>
          </w:p>
        </w:tc>
        <w:tc>
          <w:tcPr>
            <w:tcW w:w="1985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jc w:val="both"/>
              <w:rPr>
                <w:sz w:val="28"/>
                <w:szCs w:val="28"/>
                <w:lang w:eastAsia="ar-SA"/>
              </w:rPr>
            </w:pPr>
            <w:r w:rsidRPr="00D80A1E">
              <w:rPr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559" w:type="dxa"/>
            <w:vAlign w:val="center"/>
          </w:tcPr>
          <w:p w:rsidR="00A169F8" w:rsidRPr="00D80A1E" w:rsidRDefault="00A169F8" w:rsidP="00A169F8">
            <w:pPr>
              <w:shd w:val="clear" w:color="auto" w:fill="FFFFFF"/>
              <w:ind w:hanging="40"/>
              <w:jc w:val="center"/>
              <w:rPr>
                <w:sz w:val="28"/>
                <w:szCs w:val="28"/>
                <w:lang w:eastAsia="ar-SA"/>
              </w:rPr>
            </w:pPr>
            <w:r w:rsidRPr="00D80A1E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350" w:type="dxa"/>
            <w:vAlign w:val="center"/>
          </w:tcPr>
          <w:p w:rsidR="00A169F8" w:rsidRPr="00D80A1E" w:rsidRDefault="00A169F8" w:rsidP="00A169F8">
            <w:pPr>
              <w:widowControl/>
              <w:rPr>
                <w:b/>
                <w:sz w:val="28"/>
                <w:szCs w:val="28"/>
                <w:lang w:eastAsia="ar-SA"/>
              </w:rPr>
            </w:pPr>
            <w:r w:rsidRPr="00D80A1E">
              <w:rPr>
                <w:b/>
                <w:sz w:val="28"/>
                <w:szCs w:val="28"/>
                <w:lang w:eastAsia="ar-SA"/>
              </w:rPr>
              <w:t xml:space="preserve">Решение ситуационной задачи: </w:t>
            </w:r>
            <w:r w:rsidRPr="00D80A1E">
              <w:rPr>
                <w:sz w:val="28"/>
                <w:szCs w:val="28"/>
                <w:lang w:eastAsia="ar-SA"/>
              </w:rPr>
              <w:t>выбор поставщ</w:t>
            </w:r>
            <w:r w:rsidRPr="00D80A1E">
              <w:rPr>
                <w:sz w:val="28"/>
                <w:szCs w:val="28"/>
                <w:lang w:eastAsia="ar-SA"/>
              </w:rPr>
              <w:t>и</w:t>
            </w:r>
            <w:r w:rsidRPr="00D80A1E">
              <w:rPr>
                <w:sz w:val="28"/>
                <w:szCs w:val="28"/>
                <w:lang w:eastAsia="ar-SA"/>
              </w:rPr>
              <w:t>ка.</w:t>
            </w:r>
          </w:p>
        </w:tc>
      </w:tr>
      <w:tr w:rsidR="00A169F8" w:rsidRPr="00D80A1E" w:rsidTr="00A169F8">
        <w:trPr>
          <w:trHeight w:val="562"/>
        </w:trPr>
        <w:tc>
          <w:tcPr>
            <w:tcW w:w="817" w:type="dxa"/>
          </w:tcPr>
          <w:p w:rsidR="00A169F8" w:rsidRPr="00D80A1E" w:rsidRDefault="00A169F8" w:rsidP="00A169F8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A169F8" w:rsidRPr="00D80A1E" w:rsidRDefault="00A169F8" w:rsidP="00A169F8">
            <w:pPr>
              <w:jc w:val="both"/>
              <w:rPr>
                <w:bCs/>
                <w:iCs/>
                <w:sz w:val="28"/>
                <w:szCs w:val="28"/>
              </w:rPr>
            </w:pPr>
            <w:r w:rsidRPr="00D80A1E">
              <w:rPr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Тема 4. Закупо</w:t>
            </w:r>
            <w:r w:rsidRPr="00D80A1E">
              <w:rPr>
                <w:sz w:val="28"/>
                <w:szCs w:val="28"/>
              </w:rPr>
              <w:t>ч</w:t>
            </w:r>
            <w:r w:rsidRPr="00D80A1E">
              <w:rPr>
                <w:sz w:val="28"/>
                <w:szCs w:val="28"/>
              </w:rPr>
              <w:t>ная логистика</w:t>
            </w:r>
          </w:p>
        </w:tc>
        <w:tc>
          <w:tcPr>
            <w:tcW w:w="1985" w:type="dxa"/>
          </w:tcPr>
          <w:p w:rsidR="00A169F8" w:rsidRPr="00D80A1E" w:rsidRDefault="00A169F8" w:rsidP="00A169F8">
            <w:pPr>
              <w:jc w:val="both"/>
              <w:rPr>
                <w:bCs/>
                <w:iCs/>
                <w:sz w:val="28"/>
                <w:szCs w:val="28"/>
              </w:rPr>
            </w:pPr>
            <w:r w:rsidRPr="00D80A1E">
              <w:rPr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559" w:type="dxa"/>
          </w:tcPr>
          <w:p w:rsidR="00A169F8" w:rsidRPr="00D80A1E" w:rsidRDefault="00A169F8" w:rsidP="00A169F8">
            <w:pPr>
              <w:jc w:val="center"/>
              <w:rPr>
                <w:bCs/>
                <w:iCs/>
                <w:sz w:val="28"/>
                <w:szCs w:val="28"/>
              </w:rPr>
            </w:pPr>
            <w:r w:rsidRPr="00D80A1E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350" w:type="dxa"/>
          </w:tcPr>
          <w:p w:rsidR="00A169F8" w:rsidRPr="00D80A1E" w:rsidRDefault="00A169F8" w:rsidP="00A169F8">
            <w:pPr>
              <w:widowControl/>
              <w:rPr>
                <w:b/>
                <w:bCs/>
                <w:iCs/>
                <w:sz w:val="28"/>
                <w:szCs w:val="28"/>
              </w:rPr>
            </w:pPr>
            <w:r w:rsidRPr="00D80A1E">
              <w:rPr>
                <w:b/>
                <w:bCs/>
                <w:iCs/>
                <w:sz w:val="28"/>
                <w:szCs w:val="28"/>
              </w:rPr>
              <w:t xml:space="preserve">Решение ситуационной задачи: </w:t>
            </w:r>
            <w:r w:rsidRPr="00D80A1E">
              <w:rPr>
                <w:bCs/>
                <w:iCs/>
                <w:sz w:val="28"/>
                <w:szCs w:val="28"/>
              </w:rPr>
              <w:t>планирование а</w:t>
            </w:r>
            <w:r w:rsidRPr="00D80A1E">
              <w:rPr>
                <w:bCs/>
                <w:iCs/>
                <w:sz w:val="28"/>
                <w:szCs w:val="28"/>
              </w:rPr>
              <w:t>с</w:t>
            </w:r>
            <w:r w:rsidRPr="00D80A1E">
              <w:rPr>
                <w:bCs/>
                <w:iCs/>
                <w:sz w:val="28"/>
                <w:szCs w:val="28"/>
              </w:rPr>
              <w:t>сортимента.</w:t>
            </w:r>
          </w:p>
        </w:tc>
      </w:tr>
      <w:tr w:rsidR="00A169F8" w:rsidRPr="00D80A1E" w:rsidTr="00A169F8">
        <w:tc>
          <w:tcPr>
            <w:tcW w:w="817" w:type="dxa"/>
          </w:tcPr>
          <w:p w:rsidR="00A169F8" w:rsidRPr="00D80A1E" w:rsidRDefault="00A169F8" w:rsidP="00A169F8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A169F8" w:rsidRPr="00D80A1E" w:rsidRDefault="00A169F8" w:rsidP="00A169F8">
            <w:pPr>
              <w:jc w:val="both"/>
              <w:rPr>
                <w:bCs/>
                <w:iCs/>
                <w:sz w:val="28"/>
                <w:szCs w:val="28"/>
              </w:rPr>
            </w:pPr>
            <w:r w:rsidRPr="00D80A1E"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A169F8" w:rsidRPr="00D80A1E" w:rsidRDefault="00A169F8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Тема 7. Инфо</w:t>
            </w:r>
            <w:r w:rsidRPr="00D80A1E">
              <w:rPr>
                <w:sz w:val="28"/>
                <w:szCs w:val="28"/>
              </w:rPr>
              <w:t>р</w:t>
            </w:r>
            <w:r w:rsidRPr="00D80A1E">
              <w:rPr>
                <w:sz w:val="28"/>
                <w:szCs w:val="28"/>
              </w:rPr>
              <w:t>мационная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стика</w:t>
            </w:r>
          </w:p>
        </w:tc>
        <w:tc>
          <w:tcPr>
            <w:tcW w:w="1985" w:type="dxa"/>
          </w:tcPr>
          <w:p w:rsidR="00A169F8" w:rsidRPr="00D80A1E" w:rsidRDefault="00A169F8" w:rsidP="00A169F8">
            <w:pPr>
              <w:jc w:val="both"/>
              <w:rPr>
                <w:bCs/>
                <w:iCs/>
                <w:sz w:val="28"/>
                <w:szCs w:val="28"/>
              </w:rPr>
            </w:pPr>
            <w:r w:rsidRPr="00D80A1E">
              <w:rPr>
                <w:bCs/>
                <w:iCs/>
                <w:sz w:val="28"/>
                <w:szCs w:val="28"/>
              </w:rPr>
              <w:t>Лекция</w:t>
            </w:r>
          </w:p>
        </w:tc>
        <w:tc>
          <w:tcPr>
            <w:tcW w:w="1559" w:type="dxa"/>
          </w:tcPr>
          <w:p w:rsidR="00A169F8" w:rsidRPr="00D80A1E" w:rsidRDefault="00A169F8" w:rsidP="00A169F8">
            <w:pPr>
              <w:jc w:val="center"/>
              <w:rPr>
                <w:bCs/>
                <w:iCs/>
                <w:sz w:val="28"/>
                <w:szCs w:val="28"/>
              </w:rPr>
            </w:pPr>
            <w:r w:rsidRPr="00D80A1E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350" w:type="dxa"/>
          </w:tcPr>
          <w:p w:rsidR="00A169F8" w:rsidRPr="00D80A1E" w:rsidRDefault="00A169F8" w:rsidP="00A169F8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D80A1E">
              <w:rPr>
                <w:b/>
                <w:bCs/>
                <w:iCs/>
                <w:sz w:val="28"/>
                <w:szCs w:val="28"/>
              </w:rPr>
              <w:t>Проблемная лекция и групповое обсуждение</w:t>
            </w:r>
            <w:r w:rsidRPr="00D80A1E">
              <w:rPr>
                <w:bCs/>
                <w:iCs/>
                <w:sz w:val="28"/>
                <w:szCs w:val="28"/>
              </w:rPr>
              <w:t xml:space="preserve"> особенностей </w:t>
            </w:r>
            <w:r w:rsidRPr="00D80A1E">
              <w:rPr>
                <w:sz w:val="28"/>
                <w:szCs w:val="28"/>
              </w:rPr>
              <w:t>примен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 xml:space="preserve">ния информационных технологий в </w:t>
            </w:r>
            <w:proofErr w:type="spellStart"/>
            <w:r w:rsidRPr="00D80A1E">
              <w:rPr>
                <w:sz w:val="28"/>
                <w:szCs w:val="28"/>
              </w:rPr>
              <w:t>логисич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ских</w:t>
            </w:r>
            <w:proofErr w:type="spellEnd"/>
            <w:r w:rsidRPr="00D80A1E">
              <w:rPr>
                <w:sz w:val="28"/>
                <w:szCs w:val="28"/>
              </w:rPr>
              <w:t xml:space="preserve"> операциях в России.</w:t>
            </w:r>
          </w:p>
        </w:tc>
      </w:tr>
    </w:tbl>
    <w:p w:rsidR="005669C3" w:rsidRPr="00D80A1E" w:rsidRDefault="005669C3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Pr="00D80A1E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D80A1E">
        <w:rPr>
          <w:b/>
          <w:sz w:val="28"/>
          <w:szCs w:val="28"/>
        </w:rPr>
        <w:t xml:space="preserve">3 Самостоятельная работа </w:t>
      </w:r>
      <w:proofErr w:type="gramStart"/>
      <w:r w:rsidRPr="00D80A1E">
        <w:rPr>
          <w:b/>
          <w:sz w:val="28"/>
          <w:szCs w:val="28"/>
        </w:rPr>
        <w:t>обучающихся</w:t>
      </w:r>
      <w:proofErr w:type="gramEnd"/>
    </w:p>
    <w:p w:rsidR="00D27DB6" w:rsidRPr="00D80A1E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Подготовка современного специалиста предполагает, что в стенах и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ститута он овладеет методологией самообразования, самовоспитания, сам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совершенствования. Это определяет важность активизации его самосто</w:t>
      </w:r>
      <w:r w:rsidRPr="00D80A1E">
        <w:rPr>
          <w:sz w:val="28"/>
          <w:szCs w:val="28"/>
        </w:rPr>
        <w:t>я</w:t>
      </w:r>
      <w:r w:rsidRPr="00D80A1E">
        <w:rPr>
          <w:sz w:val="28"/>
          <w:szCs w:val="28"/>
        </w:rPr>
        <w:t>тельной работы. С целью организации данного вида учебных занятий нео</w:t>
      </w:r>
      <w:r w:rsidRPr="00D80A1E">
        <w:rPr>
          <w:sz w:val="28"/>
          <w:szCs w:val="28"/>
        </w:rPr>
        <w:t>б</w:t>
      </w:r>
      <w:r w:rsidRPr="00D80A1E">
        <w:rPr>
          <w:sz w:val="28"/>
          <w:szCs w:val="28"/>
        </w:rPr>
        <w:t>ходимо в первую очередь использовать материал лекций и семинаров. Ле</w:t>
      </w:r>
      <w:r w:rsidRPr="00D80A1E">
        <w:rPr>
          <w:sz w:val="28"/>
          <w:szCs w:val="28"/>
        </w:rPr>
        <w:t>к</w:t>
      </w:r>
      <w:r w:rsidRPr="00D80A1E">
        <w:rPr>
          <w:sz w:val="28"/>
          <w:szCs w:val="28"/>
        </w:rPr>
        <w:t>ционный материал создает проблемный фон с обозначением ориентиров, наполнение которых содержанием производится студентами на семинарских занятиях после работы с учебными пособиями, монографиями и периодич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скими изданиями.</w:t>
      </w:r>
    </w:p>
    <w:p w:rsidR="003343DC" w:rsidRPr="00D80A1E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В ходе изучения дисциплины студентам рекомендуется вечером того </w:t>
      </w:r>
      <w:r w:rsidRPr="00D80A1E">
        <w:rPr>
          <w:sz w:val="28"/>
          <w:szCs w:val="28"/>
        </w:rPr>
        <w:lastRenderedPageBreak/>
        <w:t>дня, когда было проведено занятие, прочитать лекцию или просмотреть р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 xml:space="preserve">шение задач на семинаре. За десять минут до начала лекции или семинара также прочитать предыдущую лекцию и просмотреть материалы семинара. Данные рекомендации обусловлены исследованием </w:t>
      </w:r>
      <w:proofErr w:type="spellStart"/>
      <w:r w:rsidRPr="00D80A1E">
        <w:rPr>
          <w:sz w:val="28"/>
          <w:szCs w:val="28"/>
        </w:rPr>
        <w:t>Эббингауза</w:t>
      </w:r>
      <w:proofErr w:type="spellEnd"/>
      <w:r w:rsidRPr="00D80A1E">
        <w:rPr>
          <w:sz w:val="28"/>
          <w:szCs w:val="28"/>
        </w:rPr>
        <w:t>.</w:t>
      </w:r>
    </w:p>
    <w:p w:rsidR="003343DC" w:rsidRPr="00D80A1E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В соответствии с кривой забывания </w:t>
      </w:r>
      <w:proofErr w:type="spellStart"/>
      <w:r w:rsidRPr="00D80A1E">
        <w:rPr>
          <w:sz w:val="28"/>
          <w:szCs w:val="28"/>
        </w:rPr>
        <w:t>Эббингауза</w:t>
      </w:r>
      <w:proofErr w:type="spellEnd"/>
      <w:r w:rsidRPr="00D80A1E">
        <w:rPr>
          <w:sz w:val="28"/>
          <w:szCs w:val="28"/>
        </w:rPr>
        <w:t xml:space="preserve"> разработаны следу</w:t>
      </w:r>
      <w:r w:rsidRPr="00D80A1E">
        <w:rPr>
          <w:sz w:val="28"/>
          <w:szCs w:val="28"/>
        </w:rPr>
        <w:t>ю</w:t>
      </w:r>
      <w:r w:rsidRPr="00D80A1E">
        <w:rPr>
          <w:sz w:val="28"/>
          <w:szCs w:val="28"/>
        </w:rPr>
        <w:t>щие режимы повторения для наилучшего запоминания:</w:t>
      </w:r>
    </w:p>
    <w:p w:rsidR="003343DC" w:rsidRPr="00D80A1E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Если есть два дня: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первое повторение – сразу по окончании чтения;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второе повторение – через 20 минут после первого повторения;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третье повторение – через 8 часов после второго;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четвёртое повторение – через 24 часа после третьего.</w:t>
      </w:r>
    </w:p>
    <w:p w:rsidR="003343DC" w:rsidRPr="00D80A1E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Если нужно помнить очень долго: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первое повторение – сразу по окончании чтения;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второе повторение – через 20-30 минут после первого повторения;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третье повторение – через 1 день после второго;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четвёртое повторение – через 2-3 недели после третьего;</w:t>
      </w:r>
    </w:p>
    <w:p w:rsidR="003343DC" w:rsidRPr="00D80A1E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r w:rsidR="003343DC" w:rsidRPr="00D80A1E">
        <w:rPr>
          <w:sz w:val="28"/>
          <w:szCs w:val="28"/>
        </w:rPr>
        <w:t>пятое повторение – через 2-3 месяца после четвёртого повторения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Самостоятельно изучается рекомендуемая литература, проводится р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бота с библиотечными фондами и электронными источниками информации, специальной литературой, статьями из профильных журналов. Реферируя и конспектируя наиболее важные вопросы, имеющие научно-практическую значимость, новизну, актуальность, делая выводы, заключения, высказывая практические замечания, выдвигая различные положения, студенты глубже понимают вопросы курса.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Подготовка к практическим занятиям, а также выполнение заданий для самостоятельной работы требует от студента навыков работы с литерату</w:t>
      </w:r>
      <w:r w:rsidRPr="00D80A1E">
        <w:rPr>
          <w:sz w:val="28"/>
          <w:szCs w:val="28"/>
        </w:rPr>
        <w:t>р</w:t>
      </w:r>
      <w:r w:rsidRPr="00D80A1E">
        <w:rPr>
          <w:sz w:val="28"/>
          <w:szCs w:val="28"/>
        </w:rPr>
        <w:t>ными источниками: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умение выделять главное в тексте;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умение составлять опорную схему изученного материала, тезисный и развернутый план-конспект;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свободное владение проработанным материалом;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способность рассказать своими словами суть проблемы;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умение объяснить и дать определение встречающимся в тексте новым научным терминам;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умение находить в жизни ситуации, которые могут служить илл</w:t>
      </w:r>
      <w:r w:rsidRPr="00D80A1E">
        <w:rPr>
          <w:sz w:val="28"/>
          <w:szCs w:val="28"/>
        </w:rPr>
        <w:t>ю</w:t>
      </w:r>
      <w:r w:rsidRPr="00D80A1E">
        <w:rPr>
          <w:sz w:val="28"/>
          <w:szCs w:val="28"/>
        </w:rPr>
        <w:t>страцией теоретического материала, обсуждаемого на занятиях.</w:t>
      </w:r>
    </w:p>
    <w:p w:rsidR="0050336D" w:rsidRPr="00D80A1E" w:rsidRDefault="0050336D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Своевременное и качественное выполнение самостоятельной работы базируется на соблюдении настоящих рекомендаций и изучении рекоменд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ванной литературы. Студент может дополнить список использованной лит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ратуры современными источниками, не представленными в списке рекоме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дованной литературы, и в дальнейшем использовать собственные подгото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>ленные учебные материалы при написании курсовых работ и выпускной кв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лификационной работы.</w:t>
      </w:r>
    </w:p>
    <w:p w:rsidR="00237B3F" w:rsidRPr="00D80A1E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D80A1E">
        <w:rPr>
          <w:sz w:val="28"/>
          <w:szCs w:val="28"/>
        </w:rPr>
        <w:t xml:space="preserve">Важной является готовность студента к восприятию в курсе сочетания философского, теоретического материала с конкретным практическим, </w:t>
      </w:r>
      <w:r w:rsidRPr="00D80A1E">
        <w:rPr>
          <w:sz w:val="28"/>
          <w:szCs w:val="28"/>
        </w:rPr>
        <w:lastRenderedPageBreak/>
        <w:t>направленным на освоение умений и навыков практической организации профессиональной деятельности в образовательном учреждении.</w:t>
      </w:r>
      <w:proofErr w:type="gramEnd"/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Подготовка к практическому занятию включает 2 этапа: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I - организационный;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II - закрепление и углубление теоретических знаний.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На первом этапе студент планирует свою самостоятельную работу, к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торая включает: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уяснение задания на самостоятельную работу;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 - подбор рекомендованной литературы;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Второй этап включает непосредственную подготовку студента к зан</w:t>
      </w:r>
      <w:r w:rsidRPr="00D80A1E">
        <w:rPr>
          <w:sz w:val="28"/>
          <w:szCs w:val="28"/>
        </w:rPr>
        <w:t>я</w:t>
      </w:r>
      <w:r w:rsidRPr="00D80A1E">
        <w:rPr>
          <w:sz w:val="28"/>
          <w:szCs w:val="28"/>
        </w:rPr>
        <w:t>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вить концентрированное, сжатое представление по изучаемым вопросам.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Записи имеют первостепенное значение для самостоятельной работы студентов. Они помогают понять построение изучаемого материала, выд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лить основные положения, проследить их логику и тем самым проникнуть в творческую лабораторию автора.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Ведение записей способствует превращению чтения в активный пр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 xml:space="preserve">цесс, мобилизует, наряду со </w:t>
      </w:r>
      <w:proofErr w:type="gramStart"/>
      <w:r w:rsidRPr="00D80A1E">
        <w:rPr>
          <w:sz w:val="28"/>
          <w:szCs w:val="28"/>
        </w:rPr>
        <w:t>зрительной</w:t>
      </w:r>
      <w:proofErr w:type="gramEnd"/>
      <w:r w:rsidRPr="00D80A1E">
        <w:rPr>
          <w:sz w:val="28"/>
          <w:szCs w:val="28"/>
        </w:rPr>
        <w:t>, и моторную память. Следует по</w:t>
      </w:r>
      <w:r w:rsidRPr="00D80A1E">
        <w:rPr>
          <w:sz w:val="28"/>
          <w:szCs w:val="28"/>
        </w:rPr>
        <w:t>м</w:t>
      </w:r>
      <w:r w:rsidRPr="00D80A1E">
        <w:rPr>
          <w:sz w:val="28"/>
          <w:szCs w:val="28"/>
        </w:rPr>
        <w:t>нить: у студента, систематически ведущего записи, создается свой индивид</w:t>
      </w:r>
      <w:r w:rsidRPr="00D80A1E">
        <w:rPr>
          <w:sz w:val="28"/>
          <w:szCs w:val="28"/>
        </w:rPr>
        <w:t>у</w:t>
      </w:r>
      <w:r w:rsidRPr="00D80A1E">
        <w:rPr>
          <w:sz w:val="28"/>
          <w:szCs w:val="28"/>
        </w:rPr>
        <w:t xml:space="preserve">альный фонд подсобных материалов для быстрого </w:t>
      </w:r>
      <w:proofErr w:type="gramStart"/>
      <w:r w:rsidRPr="00D80A1E">
        <w:rPr>
          <w:sz w:val="28"/>
          <w:szCs w:val="28"/>
        </w:rPr>
        <w:t>повторения</w:t>
      </w:r>
      <w:proofErr w:type="gramEnd"/>
      <w:r w:rsidRPr="00D80A1E">
        <w:rPr>
          <w:sz w:val="28"/>
          <w:szCs w:val="28"/>
        </w:rPr>
        <w:t xml:space="preserve">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</w:t>
      </w:r>
      <w:r w:rsidRPr="00D80A1E">
        <w:rPr>
          <w:sz w:val="28"/>
          <w:szCs w:val="28"/>
        </w:rPr>
        <w:t>ь</w:t>
      </w:r>
      <w:r w:rsidRPr="00D80A1E">
        <w:rPr>
          <w:sz w:val="28"/>
          <w:szCs w:val="28"/>
        </w:rPr>
        <w:t>ной работе.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Важно развивать умение сопоставлять источники, продумывать изуч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емый материал. Большое значение имеет совершенствование навыков ко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спектирования. Преподаватель может рекомендовать студентам следующие основные формы записи: план (простой и развернутый), выписки, тезисы. Р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зультаты конспектирования могут быть представлены в различных формах.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 план вполне заменяет конспект.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Конспект – это систематизированное, логичное изложение материала </w:t>
      </w:r>
      <w:r w:rsidRPr="00D80A1E">
        <w:rPr>
          <w:sz w:val="28"/>
          <w:szCs w:val="28"/>
        </w:rPr>
        <w:lastRenderedPageBreak/>
        <w:t>источника. Различаются четыре типа конспектов: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пояснении;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текстуальный конспект – это воспроизведение наиболее важных п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ложений и фактов источника;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свободный конспект – это четко и кратко сформулированные (изл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женные) основные положения в результате глубокого осмысливания матер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ала. В нем могут присутствовать выписки, цитаты, тезисы; часть материала может быть представлена планом;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тематический конспект</w:t>
      </w:r>
      <w:r w:rsidR="002D0D79"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</w:rPr>
        <w:t>– составляется на основе изучения ряда и</w:t>
      </w:r>
      <w:r w:rsidRPr="00D80A1E">
        <w:rPr>
          <w:sz w:val="28"/>
          <w:szCs w:val="28"/>
        </w:rPr>
        <w:t>с</w:t>
      </w:r>
      <w:r w:rsidRPr="00D80A1E">
        <w:rPr>
          <w:sz w:val="28"/>
          <w:szCs w:val="28"/>
        </w:rPr>
        <w:t>точников и дает более или менее исчерпывающий ответ по какой-то схеме (вопросу).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 процессе подготовки к занятиям рекомендуется взаимное обсужд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ние материала, во время которого закрепляются знания, а также приобретае</w:t>
      </w:r>
      <w:r w:rsidRPr="00D80A1E">
        <w:rPr>
          <w:sz w:val="28"/>
          <w:szCs w:val="28"/>
        </w:rPr>
        <w:t>т</w:t>
      </w:r>
      <w:r w:rsidRPr="00D80A1E">
        <w:rPr>
          <w:sz w:val="28"/>
          <w:szCs w:val="28"/>
        </w:rPr>
        <w:t>ся практика в изложении и разъяснении полученных знаний, развивается речь.</w:t>
      </w:r>
    </w:p>
    <w:p w:rsidR="005669C3" w:rsidRPr="00D80A1E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При необходимости следует обращаться за консультацией к преподав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телю. Идя на консультацию, необходимо хорошо продумать вопросы, кот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рые требуют разъяснения.</w:t>
      </w:r>
    </w:p>
    <w:p w:rsidR="00A169F8" w:rsidRPr="00D80A1E" w:rsidRDefault="00A169F8" w:rsidP="00A169F8">
      <w:pPr>
        <w:pStyle w:val="Style2"/>
        <w:widowControl/>
        <w:spacing w:line="240" w:lineRule="auto"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ab/>
        <w:t>Самостоятельная работа студентов по дисц</w:t>
      </w:r>
      <w:r w:rsidR="001F4B7F" w:rsidRPr="00D80A1E">
        <w:rPr>
          <w:sz w:val="28"/>
          <w:szCs w:val="28"/>
        </w:rPr>
        <w:t>иплине «Логистика» соста</w:t>
      </w:r>
      <w:r w:rsidR="001F4B7F" w:rsidRPr="00D80A1E">
        <w:rPr>
          <w:sz w:val="28"/>
          <w:szCs w:val="28"/>
        </w:rPr>
        <w:t>в</w:t>
      </w:r>
      <w:r w:rsidR="001F4B7F" w:rsidRPr="00D80A1E">
        <w:rPr>
          <w:sz w:val="28"/>
          <w:szCs w:val="28"/>
        </w:rPr>
        <w:t>ляет 40</w:t>
      </w:r>
      <w:r w:rsidRPr="00D80A1E">
        <w:rPr>
          <w:sz w:val="28"/>
          <w:szCs w:val="28"/>
        </w:rPr>
        <w:t xml:space="preserve"> часов, включает подготовку к практическим занятиям, опросам, ко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трольным работам.</w:t>
      </w:r>
    </w:p>
    <w:p w:rsidR="00A169F8" w:rsidRPr="00D80A1E" w:rsidRDefault="00A169F8" w:rsidP="00A169F8">
      <w:pPr>
        <w:pStyle w:val="Style2"/>
        <w:widowControl/>
        <w:spacing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Вопросы для самоконтроля: 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Раскройте содержание понятия логистики. В чем зак</w:t>
      </w:r>
      <w:r w:rsidRPr="00D80A1E">
        <w:rPr>
          <w:sz w:val="28"/>
          <w:szCs w:val="28"/>
        </w:rPr>
        <w:softHyphen/>
        <w:t xml:space="preserve">лючается принципиальное отличие логистического подхода к управлению материальными потоками </w:t>
      </w:r>
      <w:proofErr w:type="gramStart"/>
      <w:r w:rsidRPr="00D80A1E">
        <w:rPr>
          <w:sz w:val="28"/>
          <w:szCs w:val="28"/>
        </w:rPr>
        <w:t>от</w:t>
      </w:r>
      <w:proofErr w:type="gramEnd"/>
      <w:r w:rsidRPr="00D80A1E">
        <w:rPr>
          <w:sz w:val="28"/>
          <w:szCs w:val="28"/>
        </w:rPr>
        <w:t xml:space="preserve"> традиционного?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Перечислите концептуальные положения логистики. Ра</w:t>
      </w:r>
      <w:r w:rsidRPr="00D80A1E">
        <w:rPr>
          <w:sz w:val="28"/>
          <w:szCs w:val="28"/>
        </w:rPr>
        <w:t>с</w:t>
      </w:r>
      <w:r w:rsidRPr="00D80A1E">
        <w:rPr>
          <w:sz w:val="28"/>
          <w:szCs w:val="28"/>
        </w:rPr>
        <w:t>кройте их содержание.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Предпосылки использования логистического подхода к управлению материальными потоками в сферах производства и о</w:t>
      </w:r>
      <w:r w:rsidRPr="00D80A1E">
        <w:rPr>
          <w:sz w:val="28"/>
          <w:szCs w:val="28"/>
        </w:rPr>
        <w:t>б</w:t>
      </w:r>
      <w:r w:rsidRPr="00D80A1E">
        <w:rPr>
          <w:sz w:val="28"/>
          <w:szCs w:val="28"/>
        </w:rPr>
        <w:t>ращения.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Потоки продуктов в логистике: понятие материального потока, единицы измерения, классификация.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Слагаемые экономического эффекта от применения лог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стического подхода к управлению материальными пото</w:t>
      </w:r>
      <w:r w:rsidRPr="00D80A1E">
        <w:rPr>
          <w:sz w:val="28"/>
          <w:szCs w:val="28"/>
        </w:rPr>
        <w:softHyphen/>
        <w:t>ками в эк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номике.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Понятие логистической системы. Виды логистических с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стем. Примеры логистических систем в торговле.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79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Учет издержек в логистике.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79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Анализ полной стоимости в логистике.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Основные логистические функции и их распределение между различными участниками логистического процесса.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Служба логистики на предприятии: место в организа</w:t>
      </w:r>
      <w:r w:rsidRPr="00D80A1E">
        <w:rPr>
          <w:sz w:val="28"/>
          <w:szCs w:val="28"/>
        </w:rPr>
        <w:softHyphen/>
      </w:r>
      <w:r w:rsidRPr="00D80A1E">
        <w:rPr>
          <w:sz w:val="28"/>
          <w:szCs w:val="28"/>
        </w:rPr>
        <w:lastRenderedPageBreak/>
        <w:t>ционной структуре управления, основные функции, взаимо</w:t>
      </w:r>
      <w:r w:rsidRPr="00D80A1E">
        <w:rPr>
          <w:sz w:val="28"/>
          <w:szCs w:val="28"/>
        </w:rPr>
        <w:softHyphen/>
        <w:t>связь с другими службами.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9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Взаимосвязь логистики и маркетинга.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92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Функциональные области логистики, их взаимосвязь.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Сравнительная характеристика классического и сис</w:t>
      </w:r>
      <w:r w:rsidRPr="00D80A1E">
        <w:rPr>
          <w:sz w:val="28"/>
          <w:szCs w:val="28"/>
        </w:rPr>
        <w:softHyphen/>
        <w:t>темного подходов к формированию логистических систем.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9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Логистические операции: понятие, классификация. Пр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грессивные методы выполнения логистических операций в торговле.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3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Задача “сделать или купить” </w:t>
      </w:r>
      <w:r w:rsidRPr="00D80A1E">
        <w:rPr>
          <w:sz w:val="28"/>
          <w:szCs w:val="28"/>
          <w:lang w:eastAsia="en-US" w:bidi="en-US"/>
        </w:rPr>
        <w:t>(“</w:t>
      </w:r>
      <w:r w:rsidRPr="00D80A1E">
        <w:rPr>
          <w:sz w:val="28"/>
          <w:szCs w:val="28"/>
          <w:lang w:val="en-US" w:eastAsia="en-US" w:bidi="en-US"/>
        </w:rPr>
        <w:t>Make</w:t>
      </w:r>
      <w:r w:rsidRPr="00D80A1E">
        <w:rPr>
          <w:sz w:val="28"/>
          <w:szCs w:val="28"/>
          <w:lang w:eastAsia="en-US" w:bidi="en-US"/>
        </w:rPr>
        <w:t>-</w:t>
      </w:r>
      <w:r w:rsidRPr="00D80A1E">
        <w:rPr>
          <w:sz w:val="28"/>
          <w:szCs w:val="28"/>
          <w:lang w:val="en-US" w:eastAsia="en-US" w:bidi="en-US"/>
        </w:rPr>
        <w:t>or</w:t>
      </w:r>
      <w:r w:rsidRPr="00D80A1E">
        <w:rPr>
          <w:sz w:val="28"/>
          <w:szCs w:val="28"/>
          <w:lang w:eastAsia="en-US" w:bidi="en-US"/>
        </w:rPr>
        <w:t>-</w:t>
      </w:r>
      <w:r w:rsidRPr="00D80A1E">
        <w:rPr>
          <w:sz w:val="28"/>
          <w:szCs w:val="28"/>
          <w:lang w:val="en-US" w:eastAsia="en-US" w:bidi="en-US"/>
        </w:rPr>
        <w:t>Buy</w:t>
      </w:r>
      <w:r w:rsidRPr="00D80A1E">
        <w:rPr>
          <w:sz w:val="28"/>
          <w:szCs w:val="28"/>
          <w:lang w:eastAsia="en-US" w:bidi="en-US"/>
        </w:rPr>
        <w:t xml:space="preserve"> </w:t>
      </w:r>
      <w:r w:rsidRPr="00D80A1E">
        <w:rPr>
          <w:sz w:val="28"/>
          <w:szCs w:val="28"/>
          <w:lang w:val="en-US" w:eastAsia="en-US" w:bidi="en-US"/>
        </w:rPr>
        <w:t>Problem</w:t>
      </w:r>
      <w:r w:rsidRPr="00D80A1E">
        <w:rPr>
          <w:sz w:val="28"/>
          <w:szCs w:val="28"/>
          <w:lang w:eastAsia="en-US" w:bidi="en-US"/>
        </w:rPr>
        <w:t>”).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3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Зарубежный опыт применения логистики в торговле.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3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Прогнозирование требований к логистике.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3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Стратегия и планирование в логистике.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3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Сущность и задачи закупочной логистики.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4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Система поставок “точно в срок”.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9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Толкающие системы управления материальными по</w:t>
      </w:r>
      <w:r w:rsidRPr="00D80A1E">
        <w:rPr>
          <w:sz w:val="28"/>
          <w:szCs w:val="28"/>
        </w:rPr>
        <w:softHyphen/>
        <w:t>токами в сферах производства и обращения.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8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Тянущие системы управления материальными пото</w:t>
      </w:r>
      <w:r w:rsidRPr="00D80A1E">
        <w:rPr>
          <w:sz w:val="28"/>
          <w:szCs w:val="28"/>
        </w:rPr>
        <w:softHyphen/>
        <w:t>ками в сферах производства и обращения.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8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Распределительная логистика: понятие, задачи на мик</w:t>
      </w:r>
      <w:r w:rsidRPr="00D80A1E">
        <w:rPr>
          <w:sz w:val="28"/>
          <w:szCs w:val="28"/>
        </w:rPr>
        <w:softHyphen/>
        <w:t>ро- и на макроуровне.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8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Принятие решения по месту расположения склада на о</w:t>
      </w:r>
      <w:r w:rsidRPr="00D80A1E">
        <w:rPr>
          <w:sz w:val="28"/>
          <w:szCs w:val="28"/>
        </w:rPr>
        <w:t>б</w:t>
      </w:r>
      <w:r w:rsidRPr="00D80A1E">
        <w:rPr>
          <w:sz w:val="28"/>
          <w:szCs w:val="28"/>
        </w:rPr>
        <w:t>служиваемой территории.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8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Принятие решения по количеству складов в системе ра</w:t>
      </w:r>
      <w:r w:rsidRPr="00D80A1E">
        <w:rPr>
          <w:sz w:val="28"/>
          <w:szCs w:val="28"/>
        </w:rPr>
        <w:t>с</w:t>
      </w:r>
      <w:r w:rsidRPr="00D80A1E">
        <w:rPr>
          <w:sz w:val="28"/>
          <w:szCs w:val="28"/>
        </w:rPr>
        <w:t>пределения.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4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Логистические каналы и логистические цепи.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9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Логистика в торговле и развитие инфраструктуры то</w:t>
      </w:r>
      <w:r w:rsidRPr="00D80A1E">
        <w:rPr>
          <w:sz w:val="28"/>
          <w:szCs w:val="28"/>
        </w:rPr>
        <w:softHyphen/>
        <w:t>варного рынка.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8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Место транспорта в общественном производстве. По</w:t>
      </w:r>
      <w:r w:rsidRPr="00D80A1E">
        <w:rPr>
          <w:sz w:val="28"/>
          <w:szCs w:val="28"/>
        </w:rPr>
        <w:softHyphen/>
        <w:t>нятие и задачи транспортной логистики.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9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Алгоритм организации транспортировки. Выбор вида транспорта.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8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Алгоритм организации транспортировки. Выбор пере</w:t>
      </w:r>
      <w:r w:rsidRPr="00D80A1E">
        <w:rPr>
          <w:sz w:val="28"/>
          <w:szCs w:val="28"/>
        </w:rPr>
        <w:softHyphen/>
        <w:t>возчика.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8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Современные методы совершенствования транспорт</w:t>
      </w:r>
      <w:r w:rsidRPr="00D80A1E">
        <w:rPr>
          <w:sz w:val="28"/>
          <w:szCs w:val="28"/>
        </w:rPr>
        <w:softHyphen/>
        <w:t>ных систем.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9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Понятие материального запаса. Причины создания мат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риальных запасов.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5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Системы контроля состояния запасов.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07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Управление запасами с применением анализа </w:t>
      </w:r>
      <w:r w:rsidRPr="00D80A1E">
        <w:rPr>
          <w:rStyle w:val="21"/>
          <w:color w:val="auto"/>
          <w:sz w:val="28"/>
          <w:szCs w:val="28"/>
        </w:rPr>
        <w:t>АВС</w:t>
      </w:r>
      <w:r w:rsidRPr="00D80A1E">
        <w:rPr>
          <w:sz w:val="28"/>
          <w:szCs w:val="28"/>
        </w:rPr>
        <w:t xml:space="preserve"> и </w:t>
      </w:r>
      <w:r w:rsidRPr="00D80A1E">
        <w:rPr>
          <w:rStyle w:val="21"/>
          <w:color w:val="auto"/>
          <w:sz w:val="28"/>
          <w:szCs w:val="28"/>
          <w:lang w:val="en-US" w:eastAsia="en-US" w:bidi="en-US"/>
        </w:rPr>
        <w:t>XYZ</w:t>
      </w:r>
      <w:r w:rsidRPr="00D80A1E">
        <w:rPr>
          <w:rStyle w:val="21"/>
          <w:color w:val="auto"/>
          <w:sz w:val="28"/>
          <w:szCs w:val="28"/>
          <w:lang w:eastAsia="en-US" w:bidi="en-US"/>
        </w:rPr>
        <w:t>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903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Определение оптимального объема заказываемой партии товаров.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5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Склады в логистике: понятие, классификация, основ</w:t>
      </w:r>
      <w:r w:rsidRPr="00D80A1E">
        <w:rPr>
          <w:sz w:val="28"/>
          <w:szCs w:val="28"/>
        </w:rPr>
        <w:softHyphen/>
        <w:t xml:space="preserve">ные </w:t>
      </w:r>
      <w:r w:rsidRPr="00D80A1E">
        <w:rPr>
          <w:sz w:val="28"/>
          <w:szCs w:val="28"/>
        </w:rPr>
        <w:lastRenderedPageBreak/>
        <w:t>функции. Роль складов в логистике.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5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Понятие базового модуля. Роль базового модуля в ло</w:t>
      </w:r>
      <w:r w:rsidRPr="00D80A1E">
        <w:rPr>
          <w:sz w:val="28"/>
          <w:szCs w:val="28"/>
        </w:rPr>
        <w:softHyphen/>
        <w:t>гистике. Взаимосвязь размеров базового модуля и транспорт</w:t>
      </w:r>
      <w:r w:rsidRPr="00D80A1E">
        <w:rPr>
          <w:sz w:val="28"/>
          <w:szCs w:val="28"/>
        </w:rPr>
        <w:softHyphen/>
        <w:t>ной т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ры.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5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Грузовая единица: понятие, роль в логистике, основ</w:t>
      </w:r>
      <w:r w:rsidRPr="00D80A1E">
        <w:rPr>
          <w:sz w:val="28"/>
          <w:szCs w:val="28"/>
        </w:rPr>
        <w:softHyphen/>
        <w:t>ные характеристики. Пакетирование грузовых единиц.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5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Принципы логистической организации складских про</w:t>
      </w:r>
      <w:r w:rsidRPr="00D80A1E">
        <w:rPr>
          <w:sz w:val="28"/>
          <w:szCs w:val="28"/>
        </w:rPr>
        <w:softHyphen/>
        <w:t>цессов.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5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Принятие решения по пользованию услугами наемно</w:t>
      </w:r>
      <w:r w:rsidRPr="00D80A1E">
        <w:rPr>
          <w:sz w:val="28"/>
          <w:szCs w:val="28"/>
        </w:rPr>
        <w:softHyphen/>
        <w:t>го склада.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Информационные потоки в логистике: понятие, об</w:t>
      </w:r>
      <w:r w:rsidRPr="00D80A1E">
        <w:rPr>
          <w:sz w:val="28"/>
          <w:szCs w:val="28"/>
        </w:rPr>
        <w:softHyphen/>
        <w:t>щая схема, виды, единицы измерения. Примеры информаци</w:t>
      </w:r>
      <w:r w:rsidRPr="00D80A1E">
        <w:rPr>
          <w:sz w:val="28"/>
          <w:szCs w:val="28"/>
        </w:rPr>
        <w:softHyphen/>
        <w:t>онных пот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ков.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Информационные системы в логистике: понятие и виды, принципы построения.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Использование в логистике технологии автоматизи</w:t>
      </w:r>
      <w:r w:rsidRPr="00D80A1E">
        <w:rPr>
          <w:sz w:val="28"/>
          <w:szCs w:val="28"/>
        </w:rPr>
        <w:softHyphen/>
        <w:t>рованной идентификации штриховых кодов.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Штриховые коды: понятие, виды, области примене</w:t>
      </w:r>
      <w:r w:rsidRPr="00D80A1E">
        <w:rPr>
          <w:sz w:val="28"/>
          <w:szCs w:val="28"/>
        </w:rPr>
        <w:softHyphen/>
        <w:t>ния в логистике.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59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Структура и порядок применения штрихового кода </w:t>
      </w:r>
      <w:r w:rsidRPr="00D80A1E">
        <w:rPr>
          <w:sz w:val="28"/>
          <w:szCs w:val="28"/>
          <w:lang w:val="en-US" w:eastAsia="en-US" w:bidi="en-US"/>
        </w:rPr>
        <w:t>EAN</w:t>
      </w:r>
      <w:r w:rsidRPr="00D80A1E">
        <w:rPr>
          <w:sz w:val="28"/>
          <w:szCs w:val="28"/>
          <w:lang w:eastAsia="en-US" w:bidi="en-US"/>
        </w:rPr>
        <w:t>-13.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Понятие логистического сервиса. Формирование сис</w:t>
      </w:r>
      <w:r w:rsidRPr="00D80A1E">
        <w:rPr>
          <w:sz w:val="28"/>
          <w:szCs w:val="28"/>
        </w:rPr>
        <w:softHyphen/>
        <w:t>темы логистического сервиса.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Уровень логистического сервиса: понятие, методы рас</w:t>
      </w:r>
      <w:r w:rsidRPr="00D80A1E">
        <w:rPr>
          <w:sz w:val="28"/>
          <w:szCs w:val="28"/>
        </w:rPr>
        <w:softHyphen/>
        <w:t>чета.</w:t>
      </w:r>
    </w:p>
    <w:p w:rsidR="00A169F8" w:rsidRPr="00D80A1E" w:rsidRDefault="00A169F8" w:rsidP="00A169F8">
      <w:pPr>
        <w:pStyle w:val="20"/>
        <w:numPr>
          <w:ilvl w:val="0"/>
          <w:numId w:val="14"/>
        </w:numPr>
        <w:shd w:val="clear" w:color="auto" w:fill="auto"/>
        <w:tabs>
          <w:tab w:val="left" w:pos="284"/>
          <w:tab w:val="left" w:pos="868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Определение оптимального значения уровня логисти</w:t>
      </w:r>
      <w:r w:rsidRPr="00D80A1E">
        <w:rPr>
          <w:sz w:val="28"/>
          <w:szCs w:val="28"/>
        </w:rPr>
        <w:softHyphen/>
        <w:t>ческого сервиса.</w:t>
      </w:r>
    </w:p>
    <w:p w:rsidR="00AC79A4" w:rsidRPr="00D80A1E" w:rsidRDefault="00AC79A4" w:rsidP="00DD4300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DD4300" w:rsidRPr="00D80A1E" w:rsidRDefault="00DD4300" w:rsidP="00DD4300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D80A1E">
        <w:rPr>
          <w:b/>
          <w:sz w:val="28"/>
          <w:szCs w:val="28"/>
        </w:rPr>
        <w:t>4 Оценочные средства по дисциплине</w:t>
      </w:r>
    </w:p>
    <w:p w:rsidR="00DD4300" w:rsidRPr="00D80A1E" w:rsidRDefault="00DD4300" w:rsidP="00DD4300">
      <w:pPr>
        <w:shd w:val="clear" w:color="auto" w:fill="FFFFFF"/>
        <w:ind w:firstLine="709"/>
        <w:jc w:val="both"/>
        <w:rPr>
          <w:sz w:val="28"/>
          <w:szCs w:val="28"/>
          <w:highlight w:val="green"/>
        </w:rPr>
      </w:pPr>
    </w:p>
    <w:p w:rsidR="00DD4300" w:rsidRPr="00D80A1E" w:rsidRDefault="00DD4300" w:rsidP="00DD4300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:rsidR="001F4B7F" w:rsidRPr="00D80A1E" w:rsidRDefault="001F4B7F" w:rsidP="00DD430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F4B7F" w:rsidRPr="00D80A1E" w:rsidRDefault="001F4B7F" w:rsidP="001F4B7F">
      <w:pPr>
        <w:widowControl/>
        <w:rPr>
          <w:b/>
          <w:bCs/>
          <w:i/>
          <w:sz w:val="28"/>
          <w:szCs w:val="28"/>
        </w:rPr>
      </w:pPr>
      <w:r w:rsidRPr="00D80A1E">
        <w:rPr>
          <w:b/>
          <w:bCs/>
          <w:i/>
          <w:sz w:val="28"/>
          <w:szCs w:val="28"/>
        </w:rPr>
        <w:t>4.1. Зачёт</w:t>
      </w:r>
    </w:p>
    <w:p w:rsidR="001F4B7F" w:rsidRPr="00D80A1E" w:rsidRDefault="001F4B7F" w:rsidP="001F4B7F">
      <w:pPr>
        <w:widowControl/>
        <w:tabs>
          <w:tab w:val="left" w:pos="413"/>
        </w:tabs>
        <w:ind w:left="413"/>
        <w:rPr>
          <w:sz w:val="28"/>
          <w:szCs w:val="28"/>
        </w:rPr>
      </w:pPr>
      <w:r w:rsidRPr="00D80A1E">
        <w:rPr>
          <w:sz w:val="28"/>
          <w:szCs w:val="28"/>
        </w:rPr>
        <w:t>а)</w:t>
      </w:r>
      <w:r w:rsidRPr="00D80A1E">
        <w:rPr>
          <w:sz w:val="28"/>
          <w:szCs w:val="28"/>
        </w:rPr>
        <w:tab/>
        <w:t>типовые вопросы: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Сущность, объект и предмет логистики.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 Задачи и функции логистики.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Факторы и уровни развития логистики.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Принципы логистической концепции.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Понятие и виды материальных потоков. 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Логистические операции.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Логистическая цепь предприятия «закупки-производство-сбыт». 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Логистические системы: их свойства и виды. 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lastRenderedPageBreak/>
        <w:t>Показатели эффективности деятельности предприятия с позиции лог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стической концепции управления.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Организация логистики на предприятии.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Цель и задачи закупочной логистики.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Служба закупок на предприятии: цели, задачи, функции.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Изучение рынка сырья и материалов.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Выбор поставщиков материальных ресурсов.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Цель и задачи сбытовой логистики.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Планирование ассортимента продукции.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Планирование сбыта продукции.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Выбор сбытовой стратегии.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Правовые основы сбытовой логистики.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Понятие, причины создания и виды запасов.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Задача определения оптимального размера запаса. Точка возобновления заказа.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Системы </w:t>
      </w:r>
      <w:proofErr w:type="gramStart"/>
      <w:r w:rsidRPr="00D80A1E">
        <w:rPr>
          <w:sz w:val="28"/>
          <w:szCs w:val="28"/>
        </w:rPr>
        <w:t>контроля за</w:t>
      </w:r>
      <w:proofErr w:type="gramEnd"/>
      <w:r w:rsidRPr="00D80A1E">
        <w:rPr>
          <w:sz w:val="28"/>
          <w:szCs w:val="28"/>
        </w:rPr>
        <w:t xml:space="preserve"> состоянием запасов.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Система управления запасами «Точно в срок», </w:t>
      </w:r>
      <w:proofErr w:type="gramStart"/>
      <w:r w:rsidRPr="00D80A1E">
        <w:rPr>
          <w:sz w:val="28"/>
          <w:szCs w:val="28"/>
        </w:rPr>
        <w:t>СА</w:t>
      </w:r>
      <w:proofErr w:type="gramEnd"/>
      <w:r w:rsidRPr="00D80A1E">
        <w:rPr>
          <w:sz w:val="28"/>
          <w:szCs w:val="28"/>
          <w:lang w:val="en-US"/>
        </w:rPr>
        <w:t>NBAN</w:t>
      </w:r>
      <w:r w:rsidRPr="00D80A1E">
        <w:rPr>
          <w:sz w:val="28"/>
          <w:szCs w:val="28"/>
        </w:rPr>
        <w:t>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Управление запасами с применением анализа АВС, </w:t>
      </w:r>
      <w:r w:rsidRPr="00D80A1E">
        <w:rPr>
          <w:sz w:val="28"/>
          <w:szCs w:val="28"/>
          <w:lang w:val="en-US"/>
        </w:rPr>
        <w:t>XYZ</w:t>
      </w:r>
      <w:r w:rsidRPr="00D80A1E">
        <w:rPr>
          <w:sz w:val="28"/>
          <w:szCs w:val="28"/>
        </w:rPr>
        <w:t>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Роль складирования в логистической системе.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Логистический процесс на складе.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  <w:tab w:val="num" w:pos="72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Выбор оптимального варианта системы складирования.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Направления рационализации логистического процесса на складе.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Сущность и задачи распределительной логистики.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Определение оптимального количества складов в системе распредел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ния.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Оптимизация расположения распределительного центра на обслужива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мой территории.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  <w:tab w:val="num" w:pos="72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Выбор и построение системы распределения.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  <w:tab w:val="num" w:pos="72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Характеристика современных грузовых терминалов и распределител</w:t>
      </w:r>
      <w:r w:rsidRPr="00D80A1E">
        <w:rPr>
          <w:sz w:val="28"/>
          <w:szCs w:val="28"/>
        </w:rPr>
        <w:t>ь</w:t>
      </w:r>
      <w:r w:rsidRPr="00D80A1E">
        <w:rPr>
          <w:sz w:val="28"/>
          <w:szCs w:val="28"/>
        </w:rPr>
        <w:t>ных центров в логистической системе.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Транспортная логистика, её цель и задачи.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Транспортные тарифы и правила их применения.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Выбор вида транспортного средства.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Понятие логистического сервиса.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Формирование системы логистического сервиса.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Методы оценки уровня логистического обслуживания. </w:t>
      </w:r>
    </w:p>
    <w:p w:rsidR="001F4B7F" w:rsidRPr="00D80A1E" w:rsidRDefault="001F4B7F" w:rsidP="001F4B7F">
      <w:pPr>
        <w:widowControl/>
        <w:numPr>
          <w:ilvl w:val="0"/>
          <w:numId w:val="16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Критерии качества логистического обслуживания.</w:t>
      </w:r>
    </w:p>
    <w:p w:rsidR="001F4B7F" w:rsidRPr="00D80A1E" w:rsidRDefault="001F4B7F" w:rsidP="001F4B7F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</w:p>
    <w:p w:rsidR="001F4B7F" w:rsidRPr="00D80A1E" w:rsidRDefault="001F4B7F" w:rsidP="001F4B7F">
      <w:pPr>
        <w:rPr>
          <w:sz w:val="28"/>
          <w:szCs w:val="28"/>
        </w:rPr>
      </w:pPr>
      <w:bookmarkStart w:id="1" w:name="bookmark9"/>
      <w:r w:rsidRPr="00D80A1E">
        <w:rPr>
          <w:sz w:val="28"/>
          <w:szCs w:val="28"/>
        </w:rPr>
        <w:t>Ответ студента на зачёте оценивается по следующим критериям:</w:t>
      </w:r>
    </w:p>
    <w:p w:rsidR="001F4B7F" w:rsidRPr="00D80A1E" w:rsidRDefault="001F4B7F" w:rsidP="001F4B7F">
      <w:pPr>
        <w:numPr>
          <w:ilvl w:val="0"/>
          <w:numId w:val="15"/>
        </w:numPr>
        <w:rPr>
          <w:sz w:val="28"/>
          <w:szCs w:val="28"/>
        </w:rPr>
      </w:pPr>
      <w:r w:rsidRPr="00D80A1E">
        <w:rPr>
          <w:sz w:val="28"/>
          <w:szCs w:val="28"/>
        </w:rPr>
        <w:t>правильность, полнота и логичность построения ответа;</w:t>
      </w:r>
    </w:p>
    <w:p w:rsidR="001F4B7F" w:rsidRPr="00D80A1E" w:rsidRDefault="001F4B7F" w:rsidP="001F4B7F">
      <w:pPr>
        <w:numPr>
          <w:ilvl w:val="0"/>
          <w:numId w:val="15"/>
        </w:numPr>
        <w:rPr>
          <w:sz w:val="28"/>
          <w:szCs w:val="28"/>
        </w:rPr>
      </w:pPr>
      <w:r w:rsidRPr="00D80A1E">
        <w:rPr>
          <w:sz w:val="28"/>
          <w:szCs w:val="28"/>
        </w:rPr>
        <w:t>умение оперировать специальными терминами;</w:t>
      </w:r>
    </w:p>
    <w:p w:rsidR="001F4B7F" w:rsidRPr="00D80A1E" w:rsidRDefault="001F4B7F" w:rsidP="001F4B7F">
      <w:pPr>
        <w:numPr>
          <w:ilvl w:val="0"/>
          <w:numId w:val="15"/>
        </w:numPr>
        <w:rPr>
          <w:sz w:val="28"/>
          <w:szCs w:val="28"/>
        </w:rPr>
      </w:pPr>
      <w:r w:rsidRPr="00D80A1E">
        <w:rPr>
          <w:sz w:val="28"/>
          <w:szCs w:val="28"/>
        </w:rPr>
        <w:t>использование в ответе дополнительного материала;</w:t>
      </w:r>
    </w:p>
    <w:p w:rsidR="001F4B7F" w:rsidRPr="00D80A1E" w:rsidRDefault="001F4B7F" w:rsidP="001F4B7F">
      <w:pPr>
        <w:numPr>
          <w:ilvl w:val="0"/>
          <w:numId w:val="15"/>
        </w:numPr>
        <w:rPr>
          <w:sz w:val="28"/>
          <w:szCs w:val="28"/>
        </w:rPr>
      </w:pPr>
      <w:r w:rsidRPr="00D80A1E">
        <w:rPr>
          <w:sz w:val="28"/>
          <w:szCs w:val="28"/>
        </w:rPr>
        <w:t>умение иллюстрировать теоретические положения практическим мат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риалом;</w:t>
      </w:r>
    </w:p>
    <w:p w:rsidR="001F4B7F" w:rsidRPr="00D80A1E" w:rsidRDefault="001F4B7F" w:rsidP="001F4B7F">
      <w:pPr>
        <w:numPr>
          <w:ilvl w:val="0"/>
          <w:numId w:val="15"/>
        </w:numPr>
        <w:rPr>
          <w:sz w:val="28"/>
          <w:szCs w:val="28"/>
        </w:rPr>
      </w:pPr>
      <w:r w:rsidRPr="00D80A1E">
        <w:rPr>
          <w:sz w:val="28"/>
          <w:szCs w:val="28"/>
        </w:rPr>
        <w:lastRenderedPageBreak/>
        <w:t>владение актуальными статистическими данными по теме вопроса</w:t>
      </w:r>
    </w:p>
    <w:p w:rsidR="001F4B7F" w:rsidRPr="00D80A1E" w:rsidRDefault="001F4B7F" w:rsidP="001F4B7F">
      <w:pPr>
        <w:rPr>
          <w:sz w:val="28"/>
          <w:szCs w:val="28"/>
        </w:rPr>
      </w:pP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>в) описание шкалы оценивания:</w:t>
      </w:r>
    </w:p>
    <w:p w:rsidR="001F4B7F" w:rsidRPr="00D80A1E" w:rsidRDefault="001F4B7F" w:rsidP="001F4B7F">
      <w:pPr>
        <w:rPr>
          <w:sz w:val="28"/>
          <w:szCs w:val="28"/>
        </w:rPr>
      </w:pP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 xml:space="preserve">Допуск к зачету по дисциплине осуществляется при количестве набранных в течение семестра баллов более 36 и всех выполненных заданиях: решение кейсов, подготовка доклада для участия в семинарском занятии. </w:t>
      </w: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>За семестр студент может набрать от 36 до 60 баллов.</w:t>
      </w: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>Минимальный балл за ответ на зачете – 24, максимальный балл – 40.</w:t>
      </w:r>
    </w:p>
    <w:p w:rsidR="001F4B7F" w:rsidRPr="00D80A1E" w:rsidRDefault="001F4B7F" w:rsidP="001F4B7F">
      <w:pPr>
        <w:rPr>
          <w:sz w:val="28"/>
          <w:szCs w:val="28"/>
        </w:rPr>
      </w:pP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>Критерии и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6719"/>
      </w:tblGrid>
      <w:tr w:rsidR="001F4B7F" w:rsidRPr="00D80A1E" w:rsidTr="00031557">
        <w:tc>
          <w:tcPr>
            <w:tcW w:w="2474" w:type="dxa"/>
            <w:shd w:val="clear" w:color="auto" w:fill="auto"/>
          </w:tcPr>
          <w:p w:rsidR="001F4B7F" w:rsidRPr="00D80A1E" w:rsidRDefault="001F4B7F" w:rsidP="00031557">
            <w:pPr>
              <w:rPr>
                <w:b/>
                <w:bCs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br w:type="page"/>
            </w:r>
            <w:r w:rsidRPr="00D80A1E"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7132" w:type="dxa"/>
            <w:shd w:val="clear" w:color="auto" w:fill="auto"/>
          </w:tcPr>
          <w:p w:rsidR="001F4B7F" w:rsidRPr="00D80A1E" w:rsidRDefault="001F4B7F" w:rsidP="00031557">
            <w:pPr>
              <w:rPr>
                <w:b/>
                <w:bCs/>
                <w:sz w:val="28"/>
                <w:szCs w:val="28"/>
              </w:rPr>
            </w:pPr>
            <w:r w:rsidRPr="00D80A1E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1F4B7F" w:rsidRPr="00D80A1E" w:rsidTr="00031557">
        <w:tc>
          <w:tcPr>
            <w:tcW w:w="2474" w:type="dxa"/>
            <w:shd w:val="clear" w:color="auto" w:fill="auto"/>
          </w:tcPr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>Отлично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>36-40</w:t>
            </w:r>
          </w:p>
        </w:tc>
        <w:tc>
          <w:tcPr>
            <w:tcW w:w="7132" w:type="dxa"/>
            <w:shd w:val="clear" w:color="auto" w:fill="auto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Студент должен: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продемонстрировать глубокое и прочное усвоение знаний программного материала;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исчерпывающе, последовательно, грамотно и лог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чески стройно изложить теоретический материал;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правильно формулировать определения;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продемонстрировать умения самостоятельной раб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ты с литературой;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уметь сделать выводы по излагаемому материалу.</w:t>
            </w:r>
          </w:p>
        </w:tc>
      </w:tr>
      <w:tr w:rsidR="001F4B7F" w:rsidRPr="00D80A1E" w:rsidTr="00031557">
        <w:tc>
          <w:tcPr>
            <w:tcW w:w="2474" w:type="dxa"/>
            <w:shd w:val="clear" w:color="auto" w:fill="auto"/>
          </w:tcPr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>Хорошо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>30-35</w:t>
            </w:r>
          </w:p>
        </w:tc>
        <w:tc>
          <w:tcPr>
            <w:tcW w:w="7132" w:type="dxa"/>
            <w:shd w:val="clear" w:color="auto" w:fill="auto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Студент должен: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продемонстрировать достаточно полное знание пр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граммного материала;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продемонстрировать знание основных теоретич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ских понятий;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достаточно последовательно, грамотно и логически стройно излагать материал;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продемонстрировать умение ориентироваться в л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тературе;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уметь сделать достаточно обоснованные выводы по излагаемому материалу.</w:t>
            </w:r>
          </w:p>
        </w:tc>
      </w:tr>
      <w:tr w:rsidR="001F4B7F" w:rsidRPr="00D80A1E" w:rsidTr="00031557">
        <w:tc>
          <w:tcPr>
            <w:tcW w:w="2474" w:type="dxa"/>
            <w:shd w:val="clear" w:color="auto" w:fill="auto"/>
          </w:tcPr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>Удовлетворительно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>24-29</w:t>
            </w:r>
          </w:p>
        </w:tc>
        <w:tc>
          <w:tcPr>
            <w:tcW w:w="7132" w:type="dxa"/>
            <w:shd w:val="clear" w:color="auto" w:fill="auto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Студент должен: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продемонстрировать общее знание изучаемого м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териала;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показать общее владение понятийным аппаратом дисциплины;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уметь строить ответ в соответствии со структурой излагаемого вопроса;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знать основную рекомендуемую программой уче</w:t>
            </w:r>
            <w:r w:rsidRPr="00D80A1E">
              <w:rPr>
                <w:sz w:val="28"/>
                <w:szCs w:val="28"/>
              </w:rPr>
              <w:t>б</w:t>
            </w:r>
            <w:r w:rsidRPr="00D80A1E">
              <w:rPr>
                <w:sz w:val="28"/>
                <w:szCs w:val="28"/>
              </w:rPr>
              <w:t>ную литературу.</w:t>
            </w:r>
          </w:p>
        </w:tc>
      </w:tr>
      <w:tr w:rsidR="001F4B7F" w:rsidRPr="00D80A1E" w:rsidTr="00031557">
        <w:tc>
          <w:tcPr>
            <w:tcW w:w="2474" w:type="dxa"/>
            <w:shd w:val="clear" w:color="auto" w:fill="auto"/>
          </w:tcPr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>Неудовлетворительно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bCs/>
                <w:sz w:val="28"/>
                <w:szCs w:val="28"/>
              </w:rPr>
              <w:t xml:space="preserve">23 и меньше </w:t>
            </w:r>
          </w:p>
        </w:tc>
        <w:tc>
          <w:tcPr>
            <w:tcW w:w="7132" w:type="dxa"/>
            <w:shd w:val="clear" w:color="auto" w:fill="auto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Студент демонстрирует: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незнание значительной части программного матер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ала;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- </w:t>
            </w:r>
            <w:proofErr w:type="gramStart"/>
            <w:r w:rsidRPr="00D80A1E">
              <w:rPr>
                <w:sz w:val="28"/>
                <w:szCs w:val="28"/>
              </w:rPr>
              <w:t>не владение</w:t>
            </w:r>
            <w:proofErr w:type="gramEnd"/>
            <w:r w:rsidRPr="00D80A1E">
              <w:rPr>
                <w:sz w:val="28"/>
                <w:szCs w:val="28"/>
              </w:rPr>
              <w:t xml:space="preserve"> понятийным аппаратом дисциплины;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lastRenderedPageBreak/>
              <w:t>- существенные ошибки при изложении учебного м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териала;</w:t>
            </w:r>
          </w:p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неумение строить ответ в соответствии со структ</w:t>
            </w:r>
            <w:r w:rsidRPr="00D80A1E">
              <w:rPr>
                <w:sz w:val="28"/>
                <w:szCs w:val="28"/>
              </w:rPr>
              <w:t>у</w:t>
            </w:r>
            <w:r w:rsidRPr="00D80A1E">
              <w:rPr>
                <w:sz w:val="28"/>
                <w:szCs w:val="28"/>
              </w:rPr>
              <w:t>рой излагаемого вопроса;</w:t>
            </w:r>
          </w:p>
          <w:p w:rsidR="001F4B7F" w:rsidRPr="00D80A1E" w:rsidRDefault="001F4B7F" w:rsidP="00031557">
            <w:pPr>
              <w:rPr>
                <w:bCs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 неумение делать выводы по излагаемому материалу.</w:t>
            </w:r>
          </w:p>
        </w:tc>
      </w:tr>
    </w:tbl>
    <w:p w:rsidR="001F4B7F" w:rsidRPr="00D80A1E" w:rsidRDefault="001F4B7F" w:rsidP="001F4B7F">
      <w:pPr>
        <w:widowControl/>
        <w:rPr>
          <w:bCs/>
          <w:sz w:val="28"/>
          <w:szCs w:val="28"/>
        </w:rPr>
      </w:pPr>
    </w:p>
    <w:bookmarkEnd w:id="1"/>
    <w:p w:rsidR="001F4B7F" w:rsidRPr="00D80A1E" w:rsidRDefault="00031557" w:rsidP="001F4B7F">
      <w:pPr>
        <w:widowControl/>
        <w:rPr>
          <w:i/>
          <w:iCs/>
          <w:sz w:val="28"/>
          <w:szCs w:val="28"/>
        </w:rPr>
      </w:pPr>
      <w:r w:rsidRPr="00D80A1E">
        <w:rPr>
          <w:b/>
          <w:bCs/>
          <w:i/>
          <w:sz w:val="28"/>
          <w:szCs w:val="28"/>
        </w:rPr>
        <w:t>4</w:t>
      </w:r>
      <w:r w:rsidR="001F4B7F" w:rsidRPr="00D80A1E">
        <w:rPr>
          <w:b/>
          <w:bCs/>
          <w:i/>
          <w:sz w:val="28"/>
          <w:szCs w:val="28"/>
        </w:rPr>
        <w:t xml:space="preserve">.2. Контрольная работа </w:t>
      </w: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D80A1E">
        <w:rPr>
          <w:sz w:val="28"/>
          <w:szCs w:val="28"/>
        </w:rPr>
        <w:t>а)</w:t>
      </w:r>
      <w:r w:rsidRPr="00D80A1E">
        <w:rPr>
          <w:sz w:val="28"/>
          <w:szCs w:val="28"/>
        </w:rPr>
        <w:tab/>
        <w:t>типовые задания (вопросы) - образец:</w:t>
      </w: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left="350"/>
        <w:jc w:val="center"/>
        <w:rPr>
          <w:sz w:val="28"/>
          <w:szCs w:val="28"/>
        </w:rPr>
      </w:pPr>
      <w:r w:rsidRPr="00D80A1E">
        <w:rPr>
          <w:b/>
          <w:sz w:val="28"/>
          <w:szCs w:val="28"/>
        </w:rPr>
        <w:t>Контрольная работа</w:t>
      </w:r>
      <w:r w:rsidRPr="00D80A1E">
        <w:rPr>
          <w:sz w:val="28"/>
          <w:szCs w:val="28"/>
        </w:rPr>
        <w:t xml:space="preserve"> </w:t>
      </w:r>
      <w:r w:rsidRPr="00D80A1E">
        <w:rPr>
          <w:b/>
          <w:sz w:val="28"/>
          <w:szCs w:val="28"/>
        </w:rPr>
        <w:t>№1</w:t>
      </w:r>
      <w:r w:rsidRPr="00D80A1E">
        <w:rPr>
          <w:sz w:val="28"/>
          <w:szCs w:val="28"/>
        </w:rPr>
        <w:t>.</w:t>
      </w:r>
    </w:p>
    <w:p w:rsidR="001F4B7F" w:rsidRPr="00D80A1E" w:rsidRDefault="001F4B7F" w:rsidP="001F4B7F">
      <w:pPr>
        <w:widowControl/>
        <w:tabs>
          <w:tab w:val="left" w:pos="350"/>
        </w:tabs>
        <w:rPr>
          <w:b/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b/>
          <w:sz w:val="28"/>
          <w:szCs w:val="28"/>
        </w:rPr>
      </w:pPr>
      <w:r w:rsidRPr="00D80A1E">
        <w:rPr>
          <w:b/>
          <w:sz w:val="28"/>
          <w:szCs w:val="28"/>
        </w:rPr>
        <w:t>Вариант 1.</w:t>
      </w:r>
    </w:p>
    <w:p w:rsidR="001F4B7F" w:rsidRPr="00D80A1E" w:rsidRDefault="001F4B7F" w:rsidP="001F4B7F">
      <w:pPr>
        <w:widowControl/>
        <w:numPr>
          <w:ilvl w:val="0"/>
          <w:numId w:val="17"/>
        </w:numPr>
        <w:autoSpaceDE/>
        <w:autoSpaceDN/>
        <w:adjustRightInd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Сущность, объект и предмет логистики.</w:t>
      </w:r>
    </w:p>
    <w:p w:rsidR="001F4B7F" w:rsidRPr="00D80A1E" w:rsidRDefault="001F4B7F" w:rsidP="001F4B7F">
      <w:pPr>
        <w:pStyle w:val="a5"/>
        <w:widowControl/>
        <w:numPr>
          <w:ilvl w:val="0"/>
          <w:numId w:val="17"/>
        </w:numPr>
        <w:shd w:val="clear" w:color="auto" w:fill="FFFFFF"/>
        <w:suppressAutoHyphens/>
        <w:autoSpaceDE/>
        <w:adjustRightInd/>
        <w:jc w:val="both"/>
        <w:textAlignment w:val="baseline"/>
        <w:rPr>
          <w:kern w:val="3"/>
          <w:sz w:val="28"/>
          <w:szCs w:val="28"/>
        </w:rPr>
      </w:pPr>
      <w:r w:rsidRPr="00D80A1E">
        <w:rPr>
          <w:sz w:val="28"/>
          <w:szCs w:val="28"/>
        </w:rPr>
        <w:t>Понятие и виды материальных потоков.</w:t>
      </w:r>
    </w:p>
    <w:p w:rsidR="001F4B7F" w:rsidRPr="00D80A1E" w:rsidRDefault="001F4B7F" w:rsidP="001F4B7F">
      <w:pPr>
        <w:widowControl/>
        <w:numPr>
          <w:ilvl w:val="0"/>
          <w:numId w:val="17"/>
        </w:numPr>
        <w:autoSpaceDE/>
        <w:autoSpaceDN/>
        <w:adjustRightInd/>
        <w:rPr>
          <w:b/>
          <w:sz w:val="28"/>
          <w:szCs w:val="28"/>
        </w:rPr>
      </w:pPr>
      <w:r w:rsidRPr="00D80A1E">
        <w:rPr>
          <w:sz w:val="28"/>
          <w:szCs w:val="28"/>
        </w:rPr>
        <w:t>Для оценки поставщиков</w:t>
      </w:r>
      <w:proofErr w:type="gramStart"/>
      <w:r w:rsidRPr="00D80A1E">
        <w:rPr>
          <w:sz w:val="28"/>
          <w:szCs w:val="28"/>
        </w:rPr>
        <w:t xml:space="preserve"> А</w:t>
      </w:r>
      <w:proofErr w:type="gramEnd"/>
      <w:r w:rsidRPr="00D80A1E">
        <w:rPr>
          <w:sz w:val="28"/>
          <w:szCs w:val="28"/>
        </w:rPr>
        <w:t>, Б, В и Г использованы критерии ЦЕНА (0,5), КАЧЕСТВО (0,2), НАДЕЖНОСТЬ ПОСТАВКИ (0,3). В скобках указан вес критерия. Оценка поставщиков по р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зультатам работы в разрезе перечисленных критериев (десят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балльная шкала) приведена в таблице.</w:t>
      </w:r>
    </w:p>
    <w:p w:rsidR="001F4B7F" w:rsidRPr="00D80A1E" w:rsidRDefault="001F4B7F" w:rsidP="001F4B7F">
      <w:pPr>
        <w:ind w:left="720"/>
        <w:rPr>
          <w:sz w:val="28"/>
          <w:szCs w:val="28"/>
        </w:rPr>
      </w:pPr>
      <w:r w:rsidRPr="00D80A1E">
        <w:rPr>
          <w:sz w:val="28"/>
          <w:szCs w:val="28"/>
        </w:rPr>
        <w:t>Кому из поставщиков следует отдать предпочтение при продлении д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говорных отношений?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157"/>
        <w:gridCol w:w="1853"/>
        <w:gridCol w:w="1853"/>
        <w:gridCol w:w="1853"/>
        <w:gridCol w:w="1853"/>
      </w:tblGrid>
      <w:tr w:rsidR="001F4B7F" w:rsidRPr="00D80A1E" w:rsidTr="00031557">
        <w:tc>
          <w:tcPr>
            <w:tcW w:w="1912" w:type="dxa"/>
            <w:vMerge w:val="restart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Критерий</w:t>
            </w:r>
          </w:p>
        </w:tc>
        <w:tc>
          <w:tcPr>
            <w:tcW w:w="7652" w:type="dxa"/>
            <w:gridSpan w:val="4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Оценка поставщиков по данному критерию</w:t>
            </w:r>
          </w:p>
        </w:tc>
      </w:tr>
      <w:tr w:rsidR="001F4B7F" w:rsidRPr="00D80A1E" w:rsidTr="00031557">
        <w:tc>
          <w:tcPr>
            <w:tcW w:w="1912" w:type="dxa"/>
            <w:vMerge/>
          </w:tcPr>
          <w:p w:rsidR="001F4B7F" w:rsidRPr="00D80A1E" w:rsidRDefault="001F4B7F" w:rsidP="00031557">
            <w:pPr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поставщик</w:t>
            </w:r>
            <w:proofErr w:type="gramStart"/>
            <w:r w:rsidRPr="00D80A1E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913" w:type="dxa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поставщик</w:t>
            </w:r>
            <w:proofErr w:type="gramStart"/>
            <w:r w:rsidRPr="00D80A1E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913" w:type="dxa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поставщик</w:t>
            </w:r>
            <w:proofErr w:type="gramStart"/>
            <w:r w:rsidRPr="00D80A1E">
              <w:rPr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913" w:type="dxa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поставщик Г</w:t>
            </w:r>
          </w:p>
        </w:tc>
      </w:tr>
      <w:tr w:rsidR="001F4B7F" w:rsidRPr="00D80A1E" w:rsidTr="00031557">
        <w:tc>
          <w:tcPr>
            <w:tcW w:w="1912" w:type="dxa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ЦЕНА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8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9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</w:t>
            </w:r>
          </w:p>
        </w:tc>
      </w:tr>
      <w:tr w:rsidR="001F4B7F" w:rsidRPr="00D80A1E" w:rsidTr="00031557">
        <w:tc>
          <w:tcPr>
            <w:tcW w:w="1912" w:type="dxa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КАЧЕСТВО 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5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8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</w:tr>
      <w:tr w:rsidR="001F4B7F" w:rsidRPr="00D80A1E" w:rsidTr="00031557">
        <w:tc>
          <w:tcPr>
            <w:tcW w:w="1912" w:type="dxa"/>
          </w:tcPr>
          <w:p w:rsidR="001F4B7F" w:rsidRPr="00D80A1E" w:rsidRDefault="001F4B7F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НАДЕЖНОСТЬ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3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5</w:t>
            </w:r>
          </w:p>
        </w:tc>
        <w:tc>
          <w:tcPr>
            <w:tcW w:w="1913" w:type="dxa"/>
          </w:tcPr>
          <w:p w:rsidR="001F4B7F" w:rsidRPr="00D80A1E" w:rsidRDefault="001F4B7F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10</w:t>
            </w:r>
          </w:p>
        </w:tc>
      </w:tr>
    </w:tbl>
    <w:p w:rsidR="001F4B7F" w:rsidRPr="00D80A1E" w:rsidRDefault="001F4B7F" w:rsidP="001F4B7F">
      <w:pPr>
        <w:rPr>
          <w:i/>
          <w:sz w:val="28"/>
          <w:szCs w:val="28"/>
        </w:rPr>
      </w:pPr>
    </w:p>
    <w:p w:rsidR="001F4B7F" w:rsidRPr="00D80A1E" w:rsidRDefault="001F4B7F" w:rsidP="001F4B7F">
      <w:pPr>
        <w:ind w:left="720"/>
        <w:rPr>
          <w:i/>
          <w:sz w:val="28"/>
          <w:szCs w:val="28"/>
        </w:rPr>
      </w:pPr>
      <w:r w:rsidRPr="00D80A1E">
        <w:rPr>
          <w:i/>
          <w:sz w:val="28"/>
          <w:szCs w:val="28"/>
        </w:rPr>
        <w:t>Варианты ответов:</w:t>
      </w:r>
    </w:p>
    <w:p w:rsidR="001F4B7F" w:rsidRPr="00D80A1E" w:rsidRDefault="001F4B7F" w:rsidP="001F4B7F">
      <w:pPr>
        <w:ind w:left="720"/>
        <w:rPr>
          <w:sz w:val="28"/>
          <w:szCs w:val="28"/>
        </w:rPr>
      </w:pPr>
      <w:r w:rsidRPr="00D80A1E">
        <w:rPr>
          <w:sz w:val="28"/>
          <w:szCs w:val="28"/>
        </w:rPr>
        <w:t>а) Поставщику</w:t>
      </w:r>
      <w:proofErr w:type="gramStart"/>
      <w:r w:rsidRPr="00D80A1E">
        <w:rPr>
          <w:sz w:val="28"/>
          <w:szCs w:val="28"/>
        </w:rPr>
        <w:t xml:space="preserve"> А</w:t>
      </w:r>
      <w:proofErr w:type="gramEnd"/>
      <w:r w:rsidRPr="00D80A1E">
        <w:rPr>
          <w:sz w:val="28"/>
          <w:szCs w:val="28"/>
        </w:rPr>
        <w:t>;</w:t>
      </w:r>
    </w:p>
    <w:p w:rsidR="001F4B7F" w:rsidRPr="00D80A1E" w:rsidRDefault="001F4B7F" w:rsidP="001F4B7F">
      <w:pPr>
        <w:ind w:left="720"/>
        <w:rPr>
          <w:sz w:val="28"/>
          <w:szCs w:val="28"/>
        </w:rPr>
      </w:pPr>
      <w:r w:rsidRPr="00D80A1E">
        <w:rPr>
          <w:sz w:val="28"/>
          <w:szCs w:val="28"/>
        </w:rPr>
        <w:t>б) поставщику</w:t>
      </w:r>
      <w:proofErr w:type="gramStart"/>
      <w:r w:rsidRPr="00D80A1E">
        <w:rPr>
          <w:sz w:val="28"/>
          <w:szCs w:val="28"/>
        </w:rPr>
        <w:t xml:space="preserve"> Б</w:t>
      </w:r>
      <w:proofErr w:type="gramEnd"/>
      <w:r w:rsidRPr="00D80A1E">
        <w:rPr>
          <w:sz w:val="28"/>
          <w:szCs w:val="28"/>
        </w:rPr>
        <w:t>;</w:t>
      </w:r>
    </w:p>
    <w:p w:rsidR="001F4B7F" w:rsidRPr="00D80A1E" w:rsidRDefault="001F4B7F" w:rsidP="001F4B7F">
      <w:pPr>
        <w:ind w:left="720"/>
        <w:rPr>
          <w:sz w:val="28"/>
          <w:szCs w:val="28"/>
        </w:rPr>
      </w:pPr>
      <w:r w:rsidRPr="00D80A1E">
        <w:rPr>
          <w:sz w:val="28"/>
          <w:szCs w:val="28"/>
        </w:rPr>
        <w:t>в) поставщику</w:t>
      </w:r>
      <w:proofErr w:type="gramStart"/>
      <w:r w:rsidRPr="00D80A1E">
        <w:rPr>
          <w:sz w:val="28"/>
          <w:szCs w:val="28"/>
        </w:rPr>
        <w:t xml:space="preserve"> В</w:t>
      </w:r>
      <w:proofErr w:type="gramEnd"/>
      <w:r w:rsidRPr="00D80A1E">
        <w:rPr>
          <w:sz w:val="28"/>
          <w:szCs w:val="28"/>
        </w:rPr>
        <w:t>;</w:t>
      </w:r>
    </w:p>
    <w:p w:rsidR="001F4B7F" w:rsidRPr="00D80A1E" w:rsidRDefault="001F4B7F" w:rsidP="001F4B7F">
      <w:pPr>
        <w:ind w:left="720"/>
        <w:rPr>
          <w:sz w:val="28"/>
          <w:szCs w:val="28"/>
        </w:rPr>
      </w:pPr>
      <w:r w:rsidRPr="00D80A1E">
        <w:rPr>
          <w:sz w:val="28"/>
          <w:szCs w:val="28"/>
        </w:rPr>
        <w:t>г) поставщику Г.</w:t>
      </w:r>
    </w:p>
    <w:p w:rsidR="001F4B7F" w:rsidRPr="00D80A1E" w:rsidRDefault="001F4B7F" w:rsidP="001F4B7F">
      <w:pPr>
        <w:pStyle w:val="a5"/>
        <w:widowControl/>
        <w:shd w:val="clear" w:color="auto" w:fill="FFFFFF"/>
        <w:suppressAutoHyphens/>
        <w:autoSpaceDE/>
        <w:adjustRightInd/>
        <w:ind w:left="1440"/>
        <w:jc w:val="both"/>
        <w:textAlignment w:val="baseline"/>
        <w:rPr>
          <w:kern w:val="3"/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left="35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б)</w:t>
      </w:r>
      <w:r w:rsidRPr="00D80A1E">
        <w:rPr>
          <w:sz w:val="28"/>
          <w:szCs w:val="28"/>
        </w:rPr>
        <w:tab/>
        <w:t>критерии оценивания компетенций (результатов):</w:t>
      </w:r>
    </w:p>
    <w:p w:rsidR="001F4B7F" w:rsidRPr="00D80A1E" w:rsidRDefault="001F4B7F" w:rsidP="001F4B7F">
      <w:pPr>
        <w:widowControl/>
        <w:tabs>
          <w:tab w:val="left" w:pos="350"/>
        </w:tabs>
        <w:ind w:left="350"/>
        <w:jc w:val="both"/>
        <w:rPr>
          <w:sz w:val="28"/>
          <w:szCs w:val="28"/>
        </w:rPr>
      </w:pP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 правильность выбора метода анализа и интерпретации результатов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proofErr w:type="gramStart"/>
      <w:r w:rsidRPr="00D80A1E">
        <w:rPr>
          <w:sz w:val="28"/>
          <w:szCs w:val="28"/>
        </w:rPr>
        <w:t>четкое</w:t>
      </w:r>
      <w:proofErr w:type="gramEnd"/>
      <w:r w:rsidRPr="00D80A1E">
        <w:rPr>
          <w:sz w:val="28"/>
          <w:szCs w:val="28"/>
        </w:rPr>
        <w:t xml:space="preserve"> и верное </w:t>
      </w:r>
      <w:proofErr w:type="spellStart"/>
      <w:r w:rsidRPr="00D80A1E">
        <w:rPr>
          <w:sz w:val="28"/>
          <w:szCs w:val="28"/>
        </w:rPr>
        <w:t>трактование</w:t>
      </w:r>
      <w:proofErr w:type="spellEnd"/>
      <w:r w:rsidRPr="00D80A1E">
        <w:rPr>
          <w:sz w:val="28"/>
          <w:szCs w:val="28"/>
        </w:rPr>
        <w:t xml:space="preserve"> ситуации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</w:p>
    <w:p w:rsidR="001F4B7F" w:rsidRPr="00D80A1E" w:rsidRDefault="001F4B7F" w:rsidP="001F4B7F">
      <w:pPr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в) описание шкалы оценивания</w:t>
      </w:r>
    </w:p>
    <w:p w:rsidR="001F4B7F" w:rsidRPr="00D80A1E" w:rsidRDefault="001F4B7F" w:rsidP="001F4B7F">
      <w:pPr>
        <w:jc w:val="both"/>
        <w:rPr>
          <w:sz w:val="28"/>
          <w:szCs w:val="28"/>
        </w:rPr>
      </w:pPr>
    </w:p>
    <w:p w:rsidR="001F4B7F" w:rsidRPr="00D80A1E" w:rsidRDefault="001F4B7F" w:rsidP="001F4B7F">
      <w:pPr>
        <w:jc w:val="both"/>
        <w:rPr>
          <w:sz w:val="28"/>
          <w:szCs w:val="28"/>
        </w:rPr>
      </w:pPr>
      <w:r w:rsidRPr="00D80A1E">
        <w:rPr>
          <w:sz w:val="28"/>
          <w:szCs w:val="28"/>
        </w:rPr>
        <w:t>Максимальное количество баллов 2. Каждый критерий оценивается в 1 балл.</w:t>
      </w:r>
    </w:p>
    <w:p w:rsidR="001F4B7F" w:rsidRPr="00D80A1E" w:rsidRDefault="001F4B7F" w:rsidP="001F4B7F">
      <w:pPr>
        <w:widowControl/>
        <w:tabs>
          <w:tab w:val="left" w:pos="700"/>
        </w:tabs>
        <w:suppressAutoHyphens/>
        <w:autoSpaceDE/>
        <w:adjustRightInd/>
        <w:ind w:left="350"/>
        <w:textAlignment w:val="baseline"/>
        <w:rPr>
          <w:kern w:val="3"/>
          <w:sz w:val="28"/>
          <w:szCs w:val="28"/>
        </w:rPr>
      </w:pPr>
    </w:p>
    <w:p w:rsidR="001F4B7F" w:rsidRPr="00D80A1E" w:rsidRDefault="001F4B7F" w:rsidP="001F4B7F">
      <w:pPr>
        <w:widowControl/>
        <w:ind w:firstLine="284"/>
        <w:jc w:val="both"/>
        <w:rPr>
          <w:sz w:val="28"/>
          <w:szCs w:val="28"/>
        </w:rPr>
      </w:pPr>
      <w:r w:rsidRPr="00D80A1E">
        <w:rPr>
          <w:b/>
          <w:bCs/>
          <w:i/>
          <w:iCs/>
          <w:sz w:val="28"/>
          <w:szCs w:val="28"/>
        </w:rPr>
        <w:t xml:space="preserve">Контрольные работы </w:t>
      </w:r>
      <w:r w:rsidRPr="00D80A1E">
        <w:rPr>
          <w:sz w:val="28"/>
          <w:szCs w:val="28"/>
        </w:rPr>
        <w:t>проводятся 2 раза в семестр на модульных неделях по расписанию, устанавливаемому деканатом. Они проводятся в форме тип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lastRenderedPageBreak/>
        <w:t xml:space="preserve">вых работ с вопросами, тестов или ином виде по выбору преподавателя с учетом объема изученного материала по курсу. </w:t>
      </w:r>
    </w:p>
    <w:p w:rsidR="001F4B7F" w:rsidRPr="00D80A1E" w:rsidRDefault="001F4B7F" w:rsidP="001F4B7F">
      <w:pPr>
        <w:widowControl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Оценивание студента проводится преподавателем независимо от наличия или отсутствия студента (по уважительной или неуважительной причине) на занятии. Студенту, пропустившему по уважительной причине контрольную модульную работу, предоставляется возможность отработки. Отработать з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 xml:space="preserve">нятие можно </w:t>
      </w:r>
      <w:proofErr w:type="gramStart"/>
      <w:r w:rsidRPr="00D80A1E">
        <w:rPr>
          <w:sz w:val="28"/>
          <w:szCs w:val="28"/>
        </w:rPr>
        <w:t>по согласованию с преподавателем в четко установленные ср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ки в соответствии с графиком</w:t>
      </w:r>
      <w:proofErr w:type="gramEnd"/>
      <w:r w:rsidRPr="00D80A1E">
        <w:rPr>
          <w:sz w:val="28"/>
          <w:szCs w:val="28"/>
        </w:rPr>
        <w:t xml:space="preserve"> консультаций преподавателя, который имеется на кафедре и на странице кафедры на официальном сайте ИАТЭ НИЯУ МИФИ. </w:t>
      </w:r>
    </w:p>
    <w:p w:rsidR="001F4B7F" w:rsidRPr="00D80A1E" w:rsidRDefault="001F4B7F" w:rsidP="001F4B7F">
      <w:pPr>
        <w:widowControl/>
        <w:ind w:firstLine="567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Оценивается степень усвоения теоретических знаний по следующим критериям: правильность, полнота и логичность письменного ответа, сп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собностью проиллюстрировать ответ примерами.</w:t>
      </w: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D80A1E">
        <w:rPr>
          <w:sz w:val="28"/>
          <w:szCs w:val="28"/>
        </w:rPr>
        <w:t>в)  описание шкалы оценивания:</w:t>
      </w:r>
    </w:p>
    <w:p w:rsidR="001F4B7F" w:rsidRPr="00D80A1E" w:rsidRDefault="001F4B7F" w:rsidP="001F4B7F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  <w:r w:rsidRPr="00D80A1E">
        <w:rPr>
          <w:bCs/>
          <w:kern w:val="3"/>
          <w:sz w:val="28"/>
          <w:szCs w:val="28"/>
        </w:rPr>
        <w:t>Максимальный балл за контрольную работу №1 – 15. Каждый вопрос оценивается в 5 баллов (при наличии 3 вопросов). Для контрольной работы, включающей тестовые задания, принята следующая система баллов: по 1 баллу за каждое тестовое задание, за тест ставится 0 баллов – если в тесте выбраны не все верные варианты, или среди выбранных вариантов ответа есть ошибочные.</w:t>
      </w:r>
    </w:p>
    <w:p w:rsidR="001F4B7F" w:rsidRPr="00D80A1E" w:rsidRDefault="001F4B7F" w:rsidP="001F4B7F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  <w:r w:rsidRPr="00D80A1E">
        <w:rPr>
          <w:bCs/>
          <w:kern w:val="3"/>
          <w:sz w:val="28"/>
          <w:szCs w:val="28"/>
        </w:rPr>
        <w:t>Максимальный балл за контрольную работу №2 – 9. Каждый вопрос и решенная задача оценивается в 3 балла (при наличии 3 вопросов). Для контрольной работы, включающей тестовые задания, принята следующая система баллов: по 1 баллу за каждое тестовое задание, за тест ставится 0 баллов – если в тесте выбраны не все верные варианты, или среди выбранных вариантов ответа есть ошибочные.</w:t>
      </w:r>
    </w:p>
    <w:p w:rsidR="001F4B7F" w:rsidRPr="00D80A1E" w:rsidRDefault="001F4B7F" w:rsidP="001F4B7F">
      <w:pPr>
        <w:jc w:val="both"/>
        <w:rPr>
          <w:bCs/>
          <w:sz w:val="28"/>
          <w:szCs w:val="28"/>
        </w:rPr>
      </w:pPr>
    </w:p>
    <w:p w:rsidR="001F4B7F" w:rsidRPr="00D80A1E" w:rsidRDefault="00031557" w:rsidP="001F4B7F">
      <w:pPr>
        <w:widowControl/>
        <w:rPr>
          <w:i/>
          <w:iCs/>
          <w:sz w:val="28"/>
          <w:szCs w:val="28"/>
        </w:rPr>
      </w:pPr>
      <w:r w:rsidRPr="00D80A1E">
        <w:rPr>
          <w:b/>
          <w:bCs/>
          <w:i/>
          <w:sz w:val="28"/>
          <w:szCs w:val="28"/>
        </w:rPr>
        <w:t>4</w:t>
      </w:r>
      <w:r w:rsidR="001F4B7F" w:rsidRPr="00D80A1E">
        <w:rPr>
          <w:b/>
          <w:bCs/>
          <w:i/>
          <w:sz w:val="28"/>
          <w:szCs w:val="28"/>
        </w:rPr>
        <w:t xml:space="preserve">.3. Устный опрос </w:t>
      </w: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>а) типовые задания (вопросы) - образец:</w:t>
      </w:r>
    </w:p>
    <w:p w:rsidR="001F4B7F" w:rsidRPr="00D80A1E" w:rsidRDefault="001F4B7F" w:rsidP="001F4B7F">
      <w:pPr>
        <w:rPr>
          <w:sz w:val="28"/>
          <w:szCs w:val="28"/>
        </w:rPr>
      </w:pPr>
    </w:p>
    <w:p w:rsidR="001F4B7F" w:rsidRPr="00D80A1E" w:rsidRDefault="001F4B7F" w:rsidP="001F4B7F">
      <w:pPr>
        <w:tabs>
          <w:tab w:val="left" w:pos="350"/>
        </w:tabs>
        <w:ind w:left="35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Оценочные средства представлены тематикой и вопросами, разработа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 xml:space="preserve">ными для обсуждения на семинарских занятиях. </w:t>
      </w:r>
    </w:p>
    <w:p w:rsidR="001F4B7F" w:rsidRPr="00D80A1E" w:rsidRDefault="001F4B7F" w:rsidP="001F4B7F">
      <w:pPr>
        <w:tabs>
          <w:tab w:val="left" w:pos="350"/>
        </w:tabs>
        <w:ind w:left="350"/>
        <w:jc w:val="both"/>
        <w:rPr>
          <w:sz w:val="28"/>
          <w:szCs w:val="28"/>
        </w:rPr>
      </w:pPr>
    </w:p>
    <w:p w:rsidR="001F4B7F" w:rsidRPr="00D80A1E" w:rsidRDefault="001F4B7F" w:rsidP="001F4B7F">
      <w:pPr>
        <w:shd w:val="clear" w:color="auto" w:fill="FFFFFF"/>
        <w:ind w:firstLine="35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Тема 2. Материальные потоки и логистическая цепь. Логистические с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стемы.</w:t>
      </w:r>
    </w:p>
    <w:p w:rsidR="001F4B7F" w:rsidRPr="00D80A1E" w:rsidRDefault="001F4B7F" w:rsidP="001F4B7F">
      <w:pPr>
        <w:tabs>
          <w:tab w:val="left" w:pos="350"/>
        </w:tabs>
        <w:ind w:left="35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Контрольные вопросы: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Дайте определение материального потока.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Назовите единицы измерения материального потока.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Составьте принципиальную схему материального потока в горячем ц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хе ресторана.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Перечислите виды материальных потоков.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Дайте определение логистической операции. Перечислите извест</w:t>
      </w:r>
      <w:r w:rsidRPr="00D80A1E">
        <w:rPr>
          <w:sz w:val="28"/>
          <w:szCs w:val="28"/>
        </w:rPr>
        <w:softHyphen/>
        <w:t>ные Вам логистические операции.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346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Охарактеризуйте свойства логистических систем для каждого из чет</w:t>
      </w:r>
      <w:r w:rsidRPr="00D80A1E">
        <w:rPr>
          <w:sz w:val="28"/>
          <w:szCs w:val="28"/>
        </w:rPr>
        <w:t>ы</w:t>
      </w:r>
      <w:r w:rsidRPr="00D80A1E">
        <w:rPr>
          <w:sz w:val="28"/>
          <w:szCs w:val="28"/>
        </w:rPr>
        <w:lastRenderedPageBreak/>
        <w:t>рех свойств, присущих любой системе.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346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Дайте определение логистической системы.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346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Что такое «</w:t>
      </w:r>
      <w:proofErr w:type="spellStart"/>
      <w:r w:rsidRPr="00D80A1E">
        <w:rPr>
          <w:sz w:val="28"/>
          <w:szCs w:val="28"/>
        </w:rPr>
        <w:t>макрологистическая</w:t>
      </w:r>
      <w:proofErr w:type="spellEnd"/>
      <w:r w:rsidRPr="00D80A1E">
        <w:rPr>
          <w:sz w:val="28"/>
          <w:szCs w:val="28"/>
        </w:rPr>
        <w:t xml:space="preserve"> система»?</w:t>
      </w:r>
    </w:p>
    <w:p w:rsidR="001F4B7F" w:rsidRPr="00D80A1E" w:rsidRDefault="001F4B7F" w:rsidP="001F4B7F">
      <w:pPr>
        <w:pStyle w:val="a5"/>
        <w:numPr>
          <w:ilvl w:val="0"/>
          <w:numId w:val="18"/>
        </w:numPr>
        <w:shd w:val="clear" w:color="auto" w:fill="FFFFFF"/>
        <w:tabs>
          <w:tab w:val="left" w:pos="624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Что такое «</w:t>
      </w:r>
      <w:proofErr w:type="spellStart"/>
      <w:r w:rsidRPr="00D80A1E">
        <w:rPr>
          <w:sz w:val="28"/>
          <w:szCs w:val="28"/>
        </w:rPr>
        <w:t>микрологистическая</w:t>
      </w:r>
      <w:proofErr w:type="spellEnd"/>
      <w:r w:rsidRPr="00D80A1E">
        <w:rPr>
          <w:sz w:val="28"/>
          <w:szCs w:val="28"/>
        </w:rPr>
        <w:t xml:space="preserve"> система»? Элементы </w:t>
      </w:r>
      <w:proofErr w:type="spellStart"/>
      <w:r w:rsidRPr="00D80A1E">
        <w:rPr>
          <w:sz w:val="28"/>
          <w:szCs w:val="28"/>
        </w:rPr>
        <w:t>микрологистич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ских</w:t>
      </w:r>
      <w:proofErr w:type="spellEnd"/>
      <w:r w:rsidRPr="00D80A1E">
        <w:rPr>
          <w:sz w:val="28"/>
          <w:szCs w:val="28"/>
        </w:rPr>
        <w:t xml:space="preserve"> систем, характер связей между элементами, организация, интегр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тивные качества.</w:t>
      </w:r>
    </w:p>
    <w:p w:rsidR="001F4B7F" w:rsidRPr="00D80A1E" w:rsidRDefault="001F4B7F" w:rsidP="001F4B7F">
      <w:pPr>
        <w:widowControl/>
        <w:tabs>
          <w:tab w:val="left" w:pos="350"/>
        </w:tabs>
        <w:rPr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D80A1E">
        <w:rPr>
          <w:sz w:val="28"/>
          <w:szCs w:val="28"/>
        </w:rPr>
        <w:t>б)</w:t>
      </w:r>
      <w:r w:rsidRPr="00D80A1E">
        <w:rPr>
          <w:sz w:val="28"/>
          <w:szCs w:val="28"/>
        </w:rPr>
        <w:tab/>
        <w:t>критерии оценивания компетенций (результатов):</w:t>
      </w:r>
    </w:p>
    <w:p w:rsidR="001F4B7F" w:rsidRPr="00D80A1E" w:rsidRDefault="001F4B7F" w:rsidP="001F4B7F">
      <w:pPr>
        <w:widowControl/>
        <w:tabs>
          <w:tab w:val="left" w:pos="350"/>
        </w:tabs>
        <w:ind w:firstLine="709"/>
        <w:jc w:val="both"/>
        <w:rPr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Устный опрос проходит в форме развернутой беседы – творческой диску</w:t>
      </w:r>
      <w:r w:rsidRPr="00D80A1E">
        <w:rPr>
          <w:sz w:val="28"/>
          <w:szCs w:val="28"/>
        </w:rPr>
        <w:t>с</w:t>
      </w:r>
      <w:r w:rsidRPr="00D80A1E">
        <w:rPr>
          <w:sz w:val="28"/>
          <w:szCs w:val="28"/>
        </w:rPr>
        <w:t>сии, основанной на подготовке всей группы по объявленной заранее теме при максимальном участии в обсуждении студентов группы. Как правило, один студент раскрывает один вопрос темы, давая наиболее полный ответ. Остальные делают дополнения, высказывают различные суждения и арг</w:t>
      </w:r>
      <w:r w:rsidRPr="00D80A1E">
        <w:rPr>
          <w:sz w:val="28"/>
          <w:szCs w:val="28"/>
        </w:rPr>
        <w:t>у</w:t>
      </w:r>
      <w:r w:rsidRPr="00D80A1E">
        <w:rPr>
          <w:sz w:val="28"/>
          <w:szCs w:val="28"/>
        </w:rPr>
        <w:t>ментацию, могут задавать вопросы друг другу и преподавателю. Преподав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тель направляет ход дискуссии, обращая внимание на существующие нау</w:t>
      </w:r>
      <w:r w:rsidRPr="00D80A1E">
        <w:rPr>
          <w:sz w:val="28"/>
          <w:szCs w:val="28"/>
        </w:rPr>
        <w:t>ч</w:t>
      </w:r>
      <w:r w:rsidRPr="00D80A1E">
        <w:rPr>
          <w:sz w:val="28"/>
          <w:szCs w:val="28"/>
        </w:rPr>
        <w:t>ные  и практические проблемы обсуждаемой темы, предлагая студентам найти собственное их решение.</w:t>
      </w:r>
    </w:p>
    <w:p w:rsidR="001F4B7F" w:rsidRPr="00D80A1E" w:rsidRDefault="001F4B7F" w:rsidP="001F4B7F">
      <w:pPr>
        <w:widowControl/>
        <w:tabs>
          <w:tab w:val="left" w:pos="350"/>
        </w:tabs>
        <w:ind w:firstLine="709"/>
        <w:jc w:val="both"/>
        <w:rPr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D80A1E">
        <w:rPr>
          <w:sz w:val="28"/>
          <w:szCs w:val="28"/>
        </w:rPr>
        <w:t>в)</w:t>
      </w:r>
      <w:r w:rsidRPr="00D80A1E">
        <w:rPr>
          <w:sz w:val="28"/>
          <w:szCs w:val="28"/>
        </w:rPr>
        <w:tab/>
        <w:t>описание шкалы оценивания:</w:t>
      </w: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</w:p>
    <w:p w:rsidR="001F4B7F" w:rsidRPr="00D80A1E" w:rsidRDefault="001F4B7F" w:rsidP="001F4B7F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D80A1E">
        <w:rPr>
          <w:sz w:val="28"/>
          <w:szCs w:val="28"/>
        </w:rPr>
        <w:t>Максимальная оценка за устное выступление и работу на семинарском з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нятии – 3 балла.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proofErr w:type="gramStart"/>
      <w:r w:rsidRPr="00D80A1E">
        <w:rPr>
          <w:b/>
          <w:sz w:val="28"/>
          <w:szCs w:val="28"/>
        </w:rPr>
        <w:t>3 балла</w:t>
      </w:r>
      <w:r w:rsidRPr="00D80A1E">
        <w:rPr>
          <w:sz w:val="28"/>
          <w:szCs w:val="28"/>
        </w:rPr>
        <w:t xml:space="preserve"> – студент дает полный ответ на поставленный вопрос, его речь св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бодна и грамотна, конспект не зачитывается, а используется лишь как опо</w:t>
      </w:r>
      <w:r w:rsidRPr="00D80A1E">
        <w:rPr>
          <w:sz w:val="28"/>
          <w:szCs w:val="28"/>
        </w:rPr>
        <w:t>р</w:t>
      </w:r>
      <w:r w:rsidRPr="00D80A1E">
        <w:rPr>
          <w:sz w:val="28"/>
          <w:szCs w:val="28"/>
        </w:rPr>
        <w:t>ный, студент делает важные дополнения по существу других вопросов, зн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чительно проясняющие отдельные аспекты, которые не являются повторами, хорошо разбирается в обсуждаемом материале, демонстрирует знание исто</w:t>
      </w:r>
      <w:r w:rsidRPr="00D80A1E">
        <w:rPr>
          <w:sz w:val="28"/>
          <w:szCs w:val="28"/>
        </w:rPr>
        <w:t>ч</w:t>
      </w:r>
      <w:r w:rsidRPr="00D80A1E">
        <w:rPr>
          <w:sz w:val="28"/>
          <w:szCs w:val="28"/>
        </w:rPr>
        <w:t>ников, библиографии, различных точек зрения по изучаемой теме, умеет ан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лизировать тексты, приходит к самостоятельным аргументированным</w:t>
      </w:r>
      <w:proofErr w:type="gramEnd"/>
      <w:r w:rsidRPr="00D80A1E">
        <w:rPr>
          <w:sz w:val="28"/>
          <w:szCs w:val="28"/>
        </w:rPr>
        <w:t xml:space="preserve"> выв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 xml:space="preserve">дам и отстаивает свою точку зрения, соблюдает нормы литературной речи. 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r w:rsidRPr="00D80A1E">
        <w:rPr>
          <w:b/>
          <w:sz w:val="28"/>
          <w:szCs w:val="28"/>
        </w:rPr>
        <w:t>2 балла</w:t>
      </w:r>
      <w:r w:rsidRPr="00D80A1E">
        <w:rPr>
          <w:sz w:val="28"/>
          <w:szCs w:val="28"/>
        </w:rPr>
        <w:t xml:space="preserve"> – студент хорошо разбирается в обсуждаемом материале, демо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стрирует умение критически анализировать источники и различные точки зрения по обсуждаемой проблеме, приходит к самостоятельным аргумент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рованным выводам, однако не проявляет активность в работе группы на с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 xml:space="preserve">минаре (готовится и отвечает только на один вопрос семинарского занятия). 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r w:rsidRPr="00D80A1E">
        <w:rPr>
          <w:b/>
          <w:sz w:val="28"/>
          <w:szCs w:val="28"/>
        </w:rPr>
        <w:t>1 балл</w:t>
      </w:r>
      <w:r w:rsidRPr="00D80A1E">
        <w:rPr>
          <w:sz w:val="28"/>
          <w:szCs w:val="28"/>
        </w:rPr>
        <w:t xml:space="preserve"> – студент неполно владеет материалом, при изложении фактического материала допускает отдельные неточности, знает различные точки зрения по обсуждаемой проблеме, но возникают трудности с их анализом, умеет и</w:t>
      </w:r>
      <w:r w:rsidRPr="00D80A1E">
        <w:rPr>
          <w:sz w:val="28"/>
          <w:szCs w:val="28"/>
        </w:rPr>
        <w:t>з</w:t>
      </w:r>
      <w:r w:rsidRPr="00D80A1E">
        <w:rPr>
          <w:sz w:val="28"/>
          <w:szCs w:val="28"/>
        </w:rPr>
        <w:t>лагать собственную позицию, но не все выводы носят доказательный хара</w:t>
      </w:r>
      <w:r w:rsidRPr="00D80A1E">
        <w:rPr>
          <w:sz w:val="28"/>
          <w:szCs w:val="28"/>
        </w:rPr>
        <w:t>к</w:t>
      </w:r>
      <w:r w:rsidRPr="00D80A1E">
        <w:rPr>
          <w:sz w:val="28"/>
          <w:szCs w:val="28"/>
        </w:rPr>
        <w:t xml:space="preserve">тер, при ответе активно пользуется конспектом вплоть до его зачитывания. 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Ответы студента в ходе опроса могут также оцениваться по системе «зачт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но»/не зачтено», в зависимости от количества и сложности других заданий на оценивание компетенций в течение семестра. Оценку «зачтено» студент п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лучает, если он набрал по трехбалльной шкале ответов не менее 2 баллов.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</w:p>
    <w:p w:rsidR="001F4B7F" w:rsidRPr="00D80A1E" w:rsidRDefault="00031557" w:rsidP="001F4B7F">
      <w:pPr>
        <w:widowControl/>
        <w:rPr>
          <w:b/>
          <w:bCs/>
          <w:i/>
          <w:sz w:val="28"/>
          <w:szCs w:val="28"/>
        </w:rPr>
      </w:pPr>
      <w:r w:rsidRPr="00D80A1E">
        <w:rPr>
          <w:b/>
          <w:bCs/>
          <w:i/>
          <w:sz w:val="28"/>
          <w:szCs w:val="28"/>
        </w:rPr>
        <w:t>4</w:t>
      </w:r>
      <w:r w:rsidR="001F4B7F" w:rsidRPr="00D80A1E">
        <w:rPr>
          <w:b/>
          <w:bCs/>
          <w:i/>
          <w:sz w:val="28"/>
          <w:szCs w:val="28"/>
        </w:rPr>
        <w:t>.4. Тест</w:t>
      </w:r>
    </w:p>
    <w:p w:rsidR="001F4B7F" w:rsidRPr="00D80A1E" w:rsidRDefault="001F4B7F" w:rsidP="001F4B7F">
      <w:pPr>
        <w:widowControl/>
        <w:tabs>
          <w:tab w:val="left" w:pos="413"/>
        </w:tabs>
        <w:rPr>
          <w:sz w:val="28"/>
          <w:szCs w:val="28"/>
        </w:rPr>
      </w:pPr>
      <w:r w:rsidRPr="00D80A1E">
        <w:rPr>
          <w:sz w:val="28"/>
          <w:szCs w:val="28"/>
        </w:rPr>
        <w:t>а) типовые вопросы:</w:t>
      </w:r>
    </w:p>
    <w:p w:rsidR="001F4B7F" w:rsidRPr="00D80A1E" w:rsidRDefault="001F4B7F" w:rsidP="001F4B7F">
      <w:pPr>
        <w:widowControl/>
        <w:tabs>
          <w:tab w:val="left" w:pos="413"/>
        </w:tabs>
        <w:rPr>
          <w:sz w:val="28"/>
          <w:szCs w:val="28"/>
        </w:rPr>
      </w:pP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Практическое занятие № 1 представляет собой тест, содержащий 20 в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просов. На каждый вопрос предлагается по 15 вариантов ответов, из кот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рых, пользуясь справоч</w:t>
      </w:r>
      <w:r w:rsidRPr="00D80A1E">
        <w:rPr>
          <w:sz w:val="28"/>
          <w:szCs w:val="28"/>
        </w:rPr>
        <w:softHyphen/>
        <w:t>ным материалом, необходимо выбрать верные отв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ты.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jc w:val="left"/>
        <w:rPr>
          <w:sz w:val="28"/>
          <w:szCs w:val="28"/>
        </w:rPr>
      </w:pPr>
      <w:r w:rsidRPr="00D80A1E">
        <w:rPr>
          <w:rStyle w:val="0pt"/>
          <w:rFonts w:eastAsia="Constantia"/>
          <w:color w:val="auto"/>
          <w:sz w:val="28"/>
          <w:szCs w:val="28"/>
        </w:rPr>
        <w:t xml:space="preserve">Вопрос </w:t>
      </w:r>
      <w:r w:rsidRPr="00D80A1E">
        <w:rPr>
          <w:b/>
          <w:sz w:val="28"/>
          <w:szCs w:val="28"/>
        </w:rPr>
        <w:t>1</w:t>
      </w:r>
      <w:r w:rsidRPr="00D80A1E">
        <w:rPr>
          <w:sz w:val="28"/>
          <w:szCs w:val="28"/>
        </w:rPr>
        <w:t>. Какие зарубежные организации или их под</w:t>
      </w:r>
      <w:r w:rsidRPr="00D80A1E">
        <w:rPr>
          <w:sz w:val="28"/>
          <w:szCs w:val="28"/>
        </w:rPr>
        <w:softHyphen/>
        <w:t>разделения являю</w:t>
      </w:r>
      <w:r w:rsidRPr="00D80A1E">
        <w:rPr>
          <w:sz w:val="28"/>
          <w:szCs w:val="28"/>
        </w:rPr>
        <w:t>т</w:t>
      </w:r>
      <w:r w:rsidRPr="00D80A1E">
        <w:rPr>
          <w:sz w:val="28"/>
          <w:szCs w:val="28"/>
        </w:rPr>
        <w:t>ся логистическими?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jc w:val="left"/>
        <w:rPr>
          <w:sz w:val="28"/>
          <w:szCs w:val="28"/>
        </w:rPr>
      </w:pPr>
      <w:r w:rsidRPr="00D80A1E">
        <w:rPr>
          <w:rStyle w:val="0pt"/>
          <w:rFonts w:eastAsia="Constantia"/>
          <w:color w:val="auto"/>
          <w:sz w:val="28"/>
          <w:szCs w:val="28"/>
        </w:rPr>
        <w:t xml:space="preserve">Вопрос </w:t>
      </w:r>
      <w:r w:rsidRPr="00D80A1E">
        <w:rPr>
          <w:b/>
          <w:sz w:val="28"/>
          <w:szCs w:val="28"/>
        </w:rPr>
        <w:t>2</w:t>
      </w:r>
      <w:r w:rsidRPr="00D80A1E">
        <w:rPr>
          <w:sz w:val="28"/>
          <w:szCs w:val="28"/>
        </w:rPr>
        <w:t>. Какие зарубежные периодические издания являются логист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ческими?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jc w:val="left"/>
        <w:rPr>
          <w:sz w:val="28"/>
          <w:szCs w:val="28"/>
        </w:rPr>
      </w:pPr>
      <w:r w:rsidRPr="00D80A1E">
        <w:rPr>
          <w:rStyle w:val="0pt"/>
          <w:rFonts w:eastAsia="Constantia"/>
          <w:color w:val="auto"/>
          <w:sz w:val="28"/>
          <w:szCs w:val="28"/>
        </w:rPr>
        <w:t xml:space="preserve">Вопрос </w:t>
      </w:r>
      <w:r w:rsidRPr="00D80A1E">
        <w:rPr>
          <w:b/>
          <w:sz w:val="28"/>
          <w:szCs w:val="28"/>
        </w:rPr>
        <w:t>3</w:t>
      </w:r>
      <w:r w:rsidRPr="00D80A1E">
        <w:rPr>
          <w:sz w:val="28"/>
          <w:szCs w:val="28"/>
        </w:rPr>
        <w:t>. Какие российские организации и периодиче</w:t>
      </w:r>
      <w:r w:rsidRPr="00D80A1E">
        <w:rPr>
          <w:sz w:val="28"/>
          <w:szCs w:val="28"/>
        </w:rPr>
        <w:softHyphen/>
        <w:t>ские издания отн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сятся к логистическим?</w:t>
      </w:r>
    </w:p>
    <w:p w:rsidR="001F4B7F" w:rsidRPr="00D80A1E" w:rsidRDefault="001F4B7F" w:rsidP="001F4B7F">
      <w:pPr>
        <w:pStyle w:val="23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i w:val="0"/>
          <w:sz w:val="28"/>
          <w:szCs w:val="28"/>
        </w:rPr>
      </w:pPr>
      <w:bookmarkStart w:id="2" w:name="bookmark6"/>
      <w:r w:rsidRPr="00D80A1E">
        <w:rPr>
          <w:rFonts w:ascii="Times New Roman" w:hAnsi="Times New Roman" w:cs="Times New Roman"/>
          <w:i w:val="0"/>
          <w:sz w:val="28"/>
          <w:szCs w:val="28"/>
        </w:rPr>
        <w:t>Варианты ответов на вопросы 1</w:t>
      </w:r>
      <w:r w:rsidRPr="00D80A1E">
        <w:rPr>
          <w:rStyle w:val="24"/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D80A1E">
        <w:rPr>
          <w:rFonts w:ascii="Times New Roman" w:hAnsi="Times New Roman" w:cs="Times New Roman"/>
          <w:i w:val="0"/>
          <w:sz w:val="28"/>
          <w:szCs w:val="28"/>
        </w:rPr>
        <w:t>2, 3</w:t>
      </w:r>
      <w:bookmarkEnd w:id="2"/>
    </w:p>
    <w:p w:rsidR="001F4B7F" w:rsidRPr="00D80A1E" w:rsidRDefault="001F4B7F" w:rsidP="001F4B7F">
      <w:pPr>
        <w:pStyle w:val="1"/>
        <w:shd w:val="clear" w:color="auto" w:fill="auto"/>
        <w:tabs>
          <w:tab w:val="left" w:pos="57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 xml:space="preserve">1. </w:t>
      </w:r>
      <w:r w:rsidRPr="00D80A1E">
        <w:rPr>
          <w:sz w:val="28"/>
          <w:szCs w:val="28"/>
          <w:lang w:val="en-US"/>
        </w:rPr>
        <w:t>European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Logistics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Association</w:t>
      </w:r>
      <w:r w:rsidRPr="00D80A1E">
        <w:rPr>
          <w:sz w:val="28"/>
          <w:szCs w:val="28"/>
        </w:rPr>
        <w:t xml:space="preserve"> (Европейская ассоциа</w:t>
      </w:r>
      <w:r w:rsidRPr="00D80A1E">
        <w:rPr>
          <w:sz w:val="28"/>
          <w:szCs w:val="28"/>
        </w:rPr>
        <w:softHyphen/>
        <w:t>ция логистики).</w:t>
      </w:r>
    </w:p>
    <w:p w:rsidR="001F4B7F" w:rsidRPr="00D80A1E" w:rsidRDefault="001F4B7F" w:rsidP="001F4B7F">
      <w:pPr>
        <w:pStyle w:val="1"/>
        <w:shd w:val="clear" w:color="auto" w:fill="auto"/>
        <w:tabs>
          <w:tab w:val="left" w:pos="577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2. Аппарат НАТО, который еще в 50-е гг. включал от</w:t>
      </w:r>
      <w:r w:rsidRPr="00D80A1E">
        <w:rPr>
          <w:sz w:val="28"/>
          <w:szCs w:val="28"/>
        </w:rPr>
        <w:softHyphen/>
        <w:t xml:space="preserve">дел </w:t>
      </w:r>
      <w:r w:rsidRPr="00D80A1E">
        <w:rPr>
          <w:sz w:val="28"/>
          <w:szCs w:val="28"/>
          <w:lang w:val="en-US"/>
        </w:rPr>
        <w:t>logistics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division</w:t>
      </w:r>
      <w:r w:rsidRPr="00D80A1E">
        <w:rPr>
          <w:sz w:val="28"/>
          <w:szCs w:val="28"/>
        </w:rPr>
        <w:t xml:space="preserve"> (управление тыла).</w:t>
      </w:r>
    </w:p>
    <w:p w:rsidR="001F4B7F" w:rsidRPr="00D80A1E" w:rsidRDefault="001F4B7F" w:rsidP="001F4B7F">
      <w:pPr>
        <w:pStyle w:val="1"/>
        <w:shd w:val="clear" w:color="auto" w:fill="auto"/>
        <w:tabs>
          <w:tab w:val="left" w:pos="547"/>
        </w:tabs>
        <w:spacing w:before="0" w:after="0" w:line="240" w:lineRule="auto"/>
        <w:rPr>
          <w:sz w:val="28"/>
          <w:szCs w:val="28"/>
        </w:rPr>
      </w:pPr>
      <w:r w:rsidRPr="00D80A1E">
        <w:rPr>
          <w:sz w:val="28"/>
          <w:szCs w:val="28"/>
        </w:rPr>
        <w:t>3. «</w:t>
      </w:r>
      <w:r w:rsidRPr="00D80A1E">
        <w:rPr>
          <w:sz w:val="28"/>
          <w:szCs w:val="28"/>
          <w:lang w:val="en-US"/>
        </w:rPr>
        <w:t>European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Journal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of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Marketing</w:t>
      </w:r>
      <w:r w:rsidRPr="00D80A1E">
        <w:rPr>
          <w:sz w:val="28"/>
          <w:szCs w:val="28"/>
        </w:rPr>
        <w:t>».</w:t>
      </w:r>
    </w:p>
    <w:p w:rsidR="001F4B7F" w:rsidRPr="00D80A1E" w:rsidRDefault="001F4B7F" w:rsidP="001F4B7F">
      <w:pPr>
        <w:pStyle w:val="1"/>
        <w:shd w:val="clear" w:color="auto" w:fill="auto"/>
        <w:tabs>
          <w:tab w:val="left" w:pos="571"/>
        </w:tabs>
        <w:spacing w:before="0" w:after="0" w:line="240" w:lineRule="auto"/>
        <w:rPr>
          <w:sz w:val="28"/>
          <w:szCs w:val="28"/>
        </w:rPr>
      </w:pPr>
      <w:r w:rsidRPr="00D80A1E">
        <w:rPr>
          <w:sz w:val="28"/>
          <w:szCs w:val="28"/>
        </w:rPr>
        <w:t>4. Журналы «Автомобильный транспорт», «</w:t>
      </w:r>
      <w:proofErr w:type="spellStart"/>
      <w:r w:rsidRPr="00D80A1E">
        <w:rPr>
          <w:sz w:val="28"/>
          <w:szCs w:val="28"/>
        </w:rPr>
        <w:t>Логинфо</w:t>
      </w:r>
      <w:proofErr w:type="spellEnd"/>
      <w:r w:rsidRPr="00D80A1E">
        <w:rPr>
          <w:sz w:val="28"/>
          <w:szCs w:val="28"/>
        </w:rPr>
        <w:t>».</w:t>
      </w:r>
    </w:p>
    <w:p w:rsidR="001F4B7F" w:rsidRPr="00D80A1E" w:rsidRDefault="001F4B7F" w:rsidP="001F4B7F">
      <w:pPr>
        <w:pStyle w:val="1"/>
        <w:shd w:val="clear" w:color="auto" w:fill="auto"/>
        <w:tabs>
          <w:tab w:val="left" w:pos="559"/>
        </w:tabs>
        <w:spacing w:before="0" w:after="0" w:line="240" w:lineRule="auto"/>
        <w:rPr>
          <w:sz w:val="28"/>
          <w:szCs w:val="28"/>
        </w:rPr>
      </w:pPr>
      <w:r w:rsidRPr="00D80A1E">
        <w:rPr>
          <w:sz w:val="28"/>
          <w:szCs w:val="28"/>
        </w:rPr>
        <w:t>5. Журнал “</w:t>
      </w:r>
      <w:proofErr w:type="spellStart"/>
      <w:r w:rsidRPr="00D80A1E">
        <w:rPr>
          <w:sz w:val="28"/>
          <w:szCs w:val="28"/>
        </w:rPr>
        <w:t>Тага</w:t>
      </w:r>
      <w:proofErr w:type="spellEnd"/>
      <w:r w:rsidRPr="00D80A1E">
        <w:rPr>
          <w:sz w:val="28"/>
          <w:szCs w:val="28"/>
        </w:rPr>
        <w:t>” (Швейцария).</w:t>
      </w:r>
    </w:p>
    <w:p w:rsidR="001F4B7F" w:rsidRPr="00D80A1E" w:rsidRDefault="001F4B7F" w:rsidP="001F4B7F">
      <w:pPr>
        <w:pStyle w:val="1"/>
        <w:shd w:val="clear" w:color="auto" w:fill="auto"/>
        <w:tabs>
          <w:tab w:val="left" w:pos="524"/>
        </w:tabs>
        <w:spacing w:before="0" w:after="0" w:line="240" w:lineRule="auto"/>
        <w:ind w:right="20"/>
        <w:rPr>
          <w:sz w:val="28"/>
          <w:szCs w:val="28"/>
          <w:lang w:val="en-US"/>
        </w:rPr>
      </w:pPr>
      <w:r w:rsidRPr="00D80A1E">
        <w:rPr>
          <w:sz w:val="28"/>
          <w:szCs w:val="28"/>
          <w:lang w:val="en-US"/>
        </w:rPr>
        <w:t>6. National Association of Purchasing Management (</w:t>
      </w:r>
      <w:r w:rsidRPr="00D80A1E">
        <w:rPr>
          <w:sz w:val="28"/>
          <w:szCs w:val="28"/>
        </w:rPr>
        <w:t>Управление</w:t>
      </w:r>
      <w:r w:rsidRPr="00D80A1E">
        <w:rPr>
          <w:sz w:val="28"/>
          <w:szCs w:val="28"/>
          <w:lang w:val="en-US"/>
        </w:rPr>
        <w:t xml:space="preserve"> </w:t>
      </w:r>
      <w:r w:rsidRPr="00D80A1E">
        <w:rPr>
          <w:sz w:val="28"/>
          <w:szCs w:val="28"/>
        </w:rPr>
        <w:t>закупками</w:t>
      </w:r>
      <w:r w:rsidRPr="00D80A1E">
        <w:rPr>
          <w:sz w:val="28"/>
          <w:szCs w:val="28"/>
          <w:lang w:val="en-US"/>
        </w:rPr>
        <w:t xml:space="preserve">, </w:t>
      </w:r>
      <w:r w:rsidRPr="00D80A1E">
        <w:rPr>
          <w:sz w:val="28"/>
          <w:szCs w:val="28"/>
        </w:rPr>
        <w:t>США</w:t>
      </w:r>
      <w:r w:rsidRPr="00D80A1E">
        <w:rPr>
          <w:sz w:val="28"/>
          <w:szCs w:val="28"/>
          <w:lang w:val="en-US"/>
        </w:rPr>
        <w:t>).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  <w:lang w:val="en-US"/>
        </w:rPr>
      </w:pPr>
      <w:r w:rsidRPr="00D80A1E">
        <w:rPr>
          <w:sz w:val="28"/>
          <w:szCs w:val="28"/>
          <w:lang w:val="en-US"/>
        </w:rPr>
        <w:t>7. “International Journal of Physical Distribution and Lo</w:t>
      </w:r>
      <w:r w:rsidRPr="00D80A1E">
        <w:rPr>
          <w:sz w:val="28"/>
          <w:szCs w:val="28"/>
          <w:lang w:val="en-US"/>
        </w:rPr>
        <w:softHyphen/>
        <w:t>gistics Management” (</w:t>
      </w:r>
      <w:r w:rsidRPr="00D80A1E">
        <w:rPr>
          <w:sz w:val="28"/>
          <w:szCs w:val="28"/>
        </w:rPr>
        <w:t>Великобритания</w:t>
      </w:r>
      <w:r w:rsidRPr="00D80A1E">
        <w:rPr>
          <w:sz w:val="28"/>
          <w:szCs w:val="28"/>
          <w:lang w:val="en-US"/>
        </w:rPr>
        <w:t>).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8. Журнал “Логистика”, издаваемый в Российской Феде</w:t>
      </w:r>
      <w:r w:rsidRPr="00D80A1E">
        <w:rPr>
          <w:sz w:val="28"/>
          <w:szCs w:val="28"/>
        </w:rPr>
        <w:softHyphen/>
        <w:t>рации с января 1998 г.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9. “</w:t>
      </w:r>
      <w:r w:rsidRPr="00D80A1E">
        <w:rPr>
          <w:sz w:val="28"/>
          <w:szCs w:val="28"/>
          <w:lang w:val="en-US"/>
        </w:rPr>
        <w:t>International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Marketing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Review</w:t>
      </w:r>
      <w:r w:rsidRPr="00D80A1E">
        <w:rPr>
          <w:sz w:val="28"/>
          <w:szCs w:val="28"/>
        </w:rPr>
        <w:t>”.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10. Журналы “Тара и упаковка”, “Современная упаковка” (Россия).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11. Журнал “Международные автомобильные перевозки” (Россия).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  <w:lang w:val="en-US"/>
        </w:rPr>
      </w:pPr>
      <w:r w:rsidRPr="00D80A1E">
        <w:rPr>
          <w:sz w:val="28"/>
          <w:szCs w:val="28"/>
          <w:lang w:val="en-US"/>
        </w:rPr>
        <w:t>12. Institute of Logistics and Distribution Management (</w:t>
      </w:r>
      <w:r w:rsidRPr="00D80A1E">
        <w:rPr>
          <w:sz w:val="28"/>
          <w:szCs w:val="28"/>
        </w:rPr>
        <w:t>Великобритания</w:t>
      </w:r>
      <w:r w:rsidRPr="00D80A1E">
        <w:rPr>
          <w:sz w:val="28"/>
          <w:szCs w:val="28"/>
          <w:lang w:val="en-US"/>
        </w:rPr>
        <w:t>).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13. Журнал “Маркетинг и маркетинговые исследования в России”.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14. Журнал “Складские технологии” (Россия).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D80A1E">
        <w:rPr>
          <w:sz w:val="28"/>
          <w:szCs w:val="28"/>
        </w:rPr>
        <w:t>15. “</w:t>
      </w:r>
      <w:r w:rsidRPr="00D80A1E">
        <w:rPr>
          <w:sz w:val="28"/>
          <w:szCs w:val="28"/>
          <w:lang w:val="en-US"/>
        </w:rPr>
        <w:t>Journal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of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Marketing</w:t>
      </w:r>
      <w:r w:rsidRPr="00D80A1E">
        <w:rPr>
          <w:sz w:val="28"/>
          <w:szCs w:val="28"/>
        </w:rPr>
        <w:t xml:space="preserve"> </w:t>
      </w:r>
      <w:r w:rsidRPr="00D80A1E">
        <w:rPr>
          <w:sz w:val="28"/>
          <w:szCs w:val="28"/>
          <w:lang w:val="en-US"/>
        </w:rPr>
        <w:t>Research</w:t>
      </w:r>
      <w:r w:rsidRPr="00D80A1E">
        <w:rPr>
          <w:sz w:val="28"/>
          <w:szCs w:val="28"/>
        </w:rPr>
        <w:t>” (США).</w:t>
      </w:r>
    </w:p>
    <w:p w:rsidR="001F4B7F" w:rsidRPr="00D80A1E" w:rsidRDefault="001F4B7F" w:rsidP="001F4B7F">
      <w:pPr>
        <w:pStyle w:val="1"/>
        <w:tabs>
          <w:tab w:val="left" w:pos="524"/>
        </w:tabs>
        <w:spacing w:before="0" w:after="0" w:line="240" w:lineRule="auto"/>
        <w:ind w:left="360" w:right="20"/>
        <w:rPr>
          <w:i/>
          <w:iCs/>
          <w:sz w:val="28"/>
          <w:szCs w:val="28"/>
        </w:rPr>
      </w:pPr>
      <w:r w:rsidRPr="00D80A1E">
        <w:rPr>
          <w:i/>
          <w:iCs/>
          <w:sz w:val="28"/>
          <w:szCs w:val="28"/>
        </w:rPr>
        <w:t>Справочный материал для ответа на вопросы 1, 2 и 3</w:t>
      </w:r>
    </w:p>
    <w:p w:rsidR="001F4B7F" w:rsidRPr="00D80A1E" w:rsidRDefault="001F4B7F" w:rsidP="001F4B7F">
      <w:pPr>
        <w:pStyle w:val="1"/>
        <w:tabs>
          <w:tab w:val="left" w:pos="0"/>
        </w:tabs>
        <w:spacing w:before="0" w:after="0" w:line="240" w:lineRule="auto"/>
        <w:ind w:right="20" w:firstLine="360"/>
        <w:rPr>
          <w:sz w:val="28"/>
          <w:szCs w:val="28"/>
        </w:rPr>
      </w:pPr>
      <w:r w:rsidRPr="00D80A1E">
        <w:rPr>
          <w:sz w:val="28"/>
          <w:szCs w:val="28"/>
        </w:rPr>
        <w:t>Приведем несколько определений логистики:</w:t>
      </w:r>
    </w:p>
    <w:p w:rsidR="001F4B7F" w:rsidRPr="00D80A1E" w:rsidRDefault="001F4B7F" w:rsidP="001F4B7F">
      <w:pPr>
        <w:pStyle w:val="1"/>
        <w:tabs>
          <w:tab w:val="left" w:pos="0"/>
        </w:tabs>
        <w:spacing w:before="0" w:after="0" w:line="240" w:lineRule="auto"/>
        <w:ind w:right="20" w:firstLine="360"/>
        <w:rPr>
          <w:sz w:val="28"/>
          <w:szCs w:val="28"/>
        </w:rPr>
      </w:pPr>
      <w:r w:rsidRPr="00D80A1E">
        <w:rPr>
          <w:i/>
          <w:iCs/>
          <w:sz w:val="28"/>
          <w:szCs w:val="28"/>
        </w:rPr>
        <w:t>Логистика</w:t>
      </w:r>
      <w:r w:rsidRPr="00D80A1E">
        <w:rPr>
          <w:sz w:val="28"/>
          <w:szCs w:val="28"/>
        </w:rPr>
        <w:t xml:space="preserve"> — направление хозяйственной деятельнос</w:t>
      </w:r>
      <w:r w:rsidRPr="00D80A1E">
        <w:rPr>
          <w:sz w:val="28"/>
          <w:szCs w:val="28"/>
        </w:rPr>
        <w:softHyphen/>
        <w:t>ти по управлению материальными потоками в сферах про</w:t>
      </w:r>
      <w:r w:rsidRPr="00D80A1E">
        <w:rPr>
          <w:sz w:val="28"/>
          <w:szCs w:val="28"/>
        </w:rPr>
        <w:softHyphen/>
        <w:t>изводства и обращения, а также междисциплинарное на</w:t>
      </w:r>
      <w:r w:rsidRPr="00D80A1E">
        <w:rPr>
          <w:sz w:val="28"/>
          <w:szCs w:val="28"/>
        </w:rPr>
        <w:softHyphen/>
        <w:t>учное направление, непосредственно связанное с поиском новых возможностей повышения эффективности материаль</w:t>
      </w:r>
      <w:r w:rsidRPr="00D80A1E">
        <w:rPr>
          <w:sz w:val="28"/>
          <w:szCs w:val="28"/>
        </w:rPr>
        <w:softHyphen/>
        <w:t>ных потоков.</w:t>
      </w:r>
    </w:p>
    <w:p w:rsidR="001F4B7F" w:rsidRPr="00D80A1E" w:rsidRDefault="001F4B7F" w:rsidP="001F4B7F">
      <w:pPr>
        <w:pStyle w:val="1"/>
        <w:tabs>
          <w:tab w:val="left" w:pos="0"/>
        </w:tabs>
        <w:spacing w:before="0" w:after="0" w:line="240" w:lineRule="auto"/>
        <w:ind w:right="20" w:firstLine="360"/>
        <w:rPr>
          <w:sz w:val="28"/>
          <w:szCs w:val="28"/>
        </w:rPr>
      </w:pPr>
      <w:r w:rsidRPr="00D80A1E">
        <w:rPr>
          <w:i/>
          <w:iCs/>
          <w:sz w:val="28"/>
          <w:szCs w:val="28"/>
        </w:rPr>
        <w:t>Логистика</w:t>
      </w:r>
      <w:r w:rsidRPr="00D80A1E">
        <w:rPr>
          <w:sz w:val="28"/>
          <w:szCs w:val="28"/>
        </w:rPr>
        <w:t xml:space="preserve"> (англ. </w:t>
      </w:r>
      <w:r w:rsidRPr="00D80A1E">
        <w:rPr>
          <w:sz w:val="28"/>
          <w:szCs w:val="28"/>
          <w:lang w:val="en-US"/>
        </w:rPr>
        <w:t>Logistics</w:t>
      </w:r>
      <w:r w:rsidRPr="00D80A1E">
        <w:rPr>
          <w:sz w:val="28"/>
          <w:szCs w:val="28"/>
        </w:rPr>
        <w:t>) — наука о планировании, контроле и упра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>лении упаковкой, транспортированием, складированием и другими матер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альными и нематериаль</w:t>
      </w:r>
      <w:r w:rsidRPr="00D80A1E">
        <w:rPr>
          <w:sz w:val="28"/>
          <w:szCs w:val="28"/>
        </w:rPr>
        <w:softHyphen/>
        <w:t>ными операциями, совершаемыми в процессе дов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lastRenderedPageBreak/>
        <w:t>дения сырья и материалов до производственного предприятия; внутриз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водской переработки сырья, материалов и полу</w:t>
      </w:r>
      <w:r w:rsidRPr="00D80A1E">
        <w:rPr>
          <w:sz w:val="28"/>
          <w:szCs w:val="28"/>
        </w:rPr>
        <w:softHyphen/>
        <w:t>фабрикатов; доведения гот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вой продукции до потребите</w:t>
      </w:r>
      <w:r w:rsidRPr="00D80A1E">
        <w:rPr>
          <w:sz w:val="28"/>
          <w:szCs w:val="28"/>
        </w:rPr>
        <w:softHyphen/>
        <w:t>ля, а также передачи, хранения и обработки с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ответству</w:t>
      </w:r>
      <w:r w:rsidRPr="00D80A1E">
        <w:rPr>
          <w:sz w:val="28"/>
          <w:szCs w:val="28"/>
        </w:rPr>
        <w:softHyphen/>
        <w:t>ющей информации.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Логистика представляет собой общую точку зрения: стратегическую, тактическую, операционную на фирму и ее партнеров по бизнесу с матер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альным потоком в каче</w:t>
      </w:r>
      <w:r w:rsidRPr="00D80A1E">
        <w:rPr>
          <w:sz w:val="28"/>
          <w:szCs w:val="28"/>
        </w:rPr>
        <w:softHyphen/>
        <w:t>стве интегратора.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Логистика используется в промышленности, материаль</w:t>
      </w:r>
      <w:r w:rsidRPr="00D80A1E">
        <w:rPr>
          <w:sz w:val="28"/>
          <w:szCs w:val="28"/>
        </w:rPr>
        <w:softHyphen/>
        <w:t>но-техническом обеспечении, торговле, на транспорте, в банковском деле, сфере услуг, коммунальном хозяйстве и других областях рыночной экономики.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Главная идея логистики: все стадии производства (добы</w:t>
      </w:r>
      <w:r w:rsidRPr="00D80A1E">
        <w:rPr>
          <w:sz w:val="28"/>
          <w:szCs w:val="28"/>
        </w:rPr>
        <w:softHyphen/>
        <w:t>ча сырья, пол</w:t>
      </w:r>
      <w:r w:rsidRPr="00D80A1E">
        <w:rPr>
          <w:sz w:val="28"/>
          <w:szCs w:val="28"/>
        </w:rPr>
        <w:t>у</w:t>
      </w:r>
      <w:r w:rsidRPr="00D80A1E">
        <w:rPr>
          <w:sz w:val="28"/>
          <w:szCs w:val="28"/>
        </w:rPr>
        <w:t>чение материалов, изделий, изготовление конечной продукции), транспо</w:t>
      </w:r>
      <w:r w:rsidRPr="00D80A1E">
        <w:rPr>
          <w:sz w:val="28"/>
          <w:szCs w:val="28"/>
        </w:rPr>
        <w:t>р</w:t>
      </w:r>
      <w:r w:rsidRPr="00D80A1E">
        <w:rPr>
          <w:sz w:val="28"/>
          <w:szCs w:val="28"/>
        </w:rPr>
        <w:t>тировки и сбыта рассматри</w:t>
      </w:r>
      <w:r w:rsidRPr="00D80A1E">
        <w:rPr>
          <w:sz w:val="28"/>
          <w:szCs w:val="28"/>
        </w:rPr>
        <w:softHyphen/>
        <w:t>ваются как единый процесс трансформации и движения про</w:t>
      </w:r>
      <w:r w:rsidRPr="00D80A1E">
        <w:rPr>
          <w:sz w:val="28"/>
          <w:szCs w:val="28"/>
        </w:rPr>
        <w:softHyphen/>
        <w:t>дукта труда и связанной с ним информации.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Концепция логистики — интеграция производства, ма</w:t>
      </w:r>
      <w:r w:rsidRPr="00D80A1E">
        <w:rPr>
          <w:sz w:val="28"/>
          <w:szCs w:val="28"/>
        </w:rPr>
        <w:softHyphen/>
        <w:t>териально-технического обеспечения, транспортировки, ин</w:t>
      </w:r>
      <w:r w:rsidRPr="00D80A1E">
        <w:rPr>
          <w:sz w:val="28"/>
          <w:szCs w:val="28"/>
        </w:rPr>
        <w:softHyphen/>
        <w:t>формации и коммуникаций.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В отличие от маркетинга, который часто осуществля</w:t>
      </w:r>
      <w:r w:rsidRPr="00D80A1E">
        <w:rPr>
          <w:sz w:val="28"/>
          <w:szCs w:val="28"/>
        </w:rPr>
        <w:softHyphen/>
        <w:t>ет свою деятел</w:t>
      </w:r>
      <w:r w:rsidRPr="00D80A1E">
        <w:rPr>
          <w:sz w:val="28"/>
          <w:szCs w:val="28"/>
        </w:rPr>
        <w:t>ь</w:t>
      </w:r>
      <w:r w:rsidRPr="00D80A1E">
        <w:rPr>
          <w:sz w:val="28"/>
          <w:szCs w:val="28"/>
        </w:rPr>
        <w:t>ность вообще, безадресно (рекламные кам</w:t>
      </w:r>
      <w:r w:rsidRPr="00D80A1E">
        <w:rPr>
          <w:sz w:val="28"/>
          <w:szCs w:val="28"/>
        </w:rPr>
        <w:softHyphen/>
        <w:t>пании, исследования спроса и предложения и т. п.), логис</w:t>
      </w:r>
      <w:r w:rsidRPr="00D80A1E">
        <w:rPr>
          <w:sz w:val="28"/>
          <w:szCs w:val="28"/>
        </w:rPr>
        <w:softHyphen/>
        <w:t>тика — наука о конкретном, практическом, ф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зическом распределении материальных ресурсов, которое непосред</w:t>
      </w:r>
      <w:r w:rsidRPr="00D80A1E">
        <w:rPr>
          <w:sz w:val="28"/>
          <w:szCs w:val="28"/>
        </w:rPr>
        <w:softHyphen/>
        <w:t>ственно связано со складированием и движением готовой продукции и сырья от и</w:t>
      </w:r>
      <w:r w:rsidRPr="00D80A1E">
        <w:rPr>
          <w:sz w:val="28"/>
          <w:szCs w:val="28"/>
        </w:rPr>
        <w:t>с</w:t>
      </w:r>
      <w:r w:rsidRPr="00D80A1E">
        <w:rPr>
          <w:sz w:val="28"/>
          <w:szCs w:val="28"/>
        </w:rPr>
        <w:t>точника снабжения к началу про</w:t>
      </w:r>
      <w:r w:rsidRPr="00D80A1E">
        <w:rPr>
          <w:sz w:val="28"/>
          <w:szCs w:val="28"/>
        </w:rPr>
        <w:softHyphen/>
        <w:t>изводственного процесса и далее. Логист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ка конкретно, прак</w:t>
      </w:r>
      <w:r w:rsidRPr="00D80A1E">
        <w:rPr>
          <w:sz w:val="28"/>
          <w:szCs w:val="28"/>
        </w:rPr>
        <w:softHyphen/>
        <w:t>тически, физически доводит материальный поток до по</w:t>
      </w:r>
      <w:r w:rsidRPr="00D80A1E">
        <w:rPr>
          <w:sz w:val="28"/>
          <w:szCs w:val="28"/>
        </w:rPr>
        <w:softHyphen/>
        <w:t>требителя.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Логистика и маркетинг — самостоятельные научные дисциплины и ра</w:t>
      </w:r>
      <w:r w:rsidRPr="00D80A1E">
        <w:rPr>
          <w:sz w:val="28"/>
          <w:szCs w:val="28"/>
        </w:rPr>
        <w:t>з</w:t>
      </w:r>
      <w:r w:rsidRPr="00D80A1E">
        <w:rPr>
          <w:sz w:val="28"/>
          <w:szCs w:val="28"/>
        </w:rPr>
        <w:t>личные сферы профессиональной деятель</w:t>
      </w:r>
      <w:r w:rsidRPr="00D80A1E">
        <w:rPr>
          <w:sz w:val="28"/>
          <w:szCs w:val="28"/>
        </w:rPr>
        <w:softHyphen/>
        <w:t>ности.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D80A1E">
        <w:rPr>
          <w:sz w:val="28"/>
          <w:szCs w:val="28"/>
        </w:rPr>
        <w:t>Можно лишь отметить, что маркетинг тяготеет к гуманитарным, общ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ственным дисциплинам, а логистика больше заимствует из естественных, технических наук, широко применяя при этом достаточно сложный матема</w:t>
      </w:r>
      <w:r w:rsidRPr="00D80A1E">
        <w:rPr>
          <w:sz w:val="28"/>
          <w:szCs w:val="28"/>
        </w:rPr>
        <w:softHyphen/>
        <w:t>тический аппарат.</w:t>
      </w:r>
    </w:p>
    <w:p w:rsidR="001F4B7F" w:rsidRPr="00D80A1E" w:rsidRDefault="001F4B7F" w:rsidP="001F4B7F">
      <w:pPr>
        <w:pStyle w:val="1"/>
        <w:shd w:val="clear" w:color="auto" w:fill="auto"/>
        <w:spacing w:before="0" w:after="0" w:line="240" w:lineRule="auto"/>
        <w:ind w:left="20" w:right="20"/>
        <w:rPr>
          <w:spacing w:val="1"/>
          <w:sz w:val="28"/>
          <w:szCs w:val="28"/>
        </w:rPr>
      </w:pPr>
      <w:r w:rsidRPr="00D80A1E">
        <w:rPr>
          <w:sz w:val="28"/>
          <w:szCs w:val="28"/>
        </w:rPr>
        <w:t>За рубежом существует множество логистических общественных организ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ций (</w:t>
      </w:r>
      <w:r w:rsidRPr="00D80A1E">
        <w:rPr>
          <w:sz w:val="28"/>
          <w:szCs w:val="28"/>
          <w:lang w:val="en-US"/>
        </w:rPr>
        <w:t>institute</w:t>
      </w:r>
      <w:r w:rsidRPr="00D80A1E">
        <w:rPr>
          <w:sz w:val="28"/>
          <w:szCs w:val="28"/>
        </w:rPr>
        <w:t xml:space="preserve">, </w:t>
      </w:r>
      <w:r w:rsidRPr="00D80A1E">
        <w:rPr>
          <w:sz w:val="28"/>
          <w:szCs w:val="28"/>
          <w:lang w:val="en-US"/>
        </w:rPr>
        <w:t>association</w:t>
      </w:r>
      <w:r w:rsidRPr="00D80A1E">
        <w:rPr>
          <w:sz w:val="28"/>
          <w:szCs w:val="28"/>
        </w:rPr>
        <w:t>) и перио</w:t>
      </w:r>
      <w:r w:rsidRPr="00D80A1E">
        <w:rPr>
          <w:spacing w:val="1"/>
          <w:sz w:val="28"/>
          <w:szCs w:val="28"/>
        </w:rPr>
        <w:t>дических изданий (</w:t>
      </w:r>
      <w:r w:rsidRPr="00D80A1E">
        <w:rPr>
          <w:spacing w:val="1"/>
          <w:sz w:val="28"/>
          <w:szCs w:val="28"/>
          <w:lang w:val="en-US"/>
        </w:rPr>
        <w:t>journal</w:t>
      </w:r>
      <w:r w:rsidRPr="00D80A1E">
        <w:rPr>
          <w:spacing w:val="1"/>
          <w:sz w:val="28"/>
          <w:szCs w:val="28"/>
        </w:rPr>
        <w:t xml:space="preserve">, </w:t>
      </w:r>
      <w:r w:rsidRPr="00D80A1E">
        <w:rPr>
          <w:spacing w:val="1"/>
          <w:sz w:val="28"/>
          <w:szCs w:val="28"/>
          <w:lang w:val="en-US"/>
        </w:rPr>
        <w:t>magazine</w:t>
      </w:r>
      <w:r w:rsidRPr="00D80A1E">
        <w:rPr>
          <w:spacing w:val="1"/>
          <w:sz w:val="28"/>
          <w:szCs w:val="28"/>
        </w:rPr>
        <w:t>). Идеи логистики встре</w:t>
      </w:r>
      <w:r w:rsidRPr="00D80A1E">
        <w:rPr>
          <w:spacing w:val="1"/>
          <w:sz w:val="28"/>
          <w:szCs w:val="28"/>
        </w:rPr>
        <w:softHyphen/>
        <w:t>чают все большее понимание и в российском бизнесе.</w:t>
      </w:r>
    </w:p>
    <w:p w:rsidR="001F4B7F" w:rsidRPr="00D80A1E" w:rsidRDefault="001F4B7F" w:rsidP="001F4B7F">
      <w:pPr>
        <w:widowControl/>
        <w:rPr>
          <w:b/>
          <w:bCs/>
          <w:i/>
          <w:sz w:val="28"/>
          <w:szCs w:val="28"/>
        </w:rPr>
      </w:pP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>б) критерии оценивания компетенций (результатов):</w:t>
      </w:r>
    </w:p>
    <w:p w:rsidR="001F4B7F" w:rsidRPr="00D80A1E" w:rsidRDefault="001F4B7F" w:rsidP="001F4B7F">
      <w:pPr>
        <w:rPr>
          <w:sz w:val="28"/>
          <w:szCs w:val="28"/>
        </w:rPr>
      </w:pPr>
    </w:p>
    <w:p w:rsidR="001F4B7F" w:rsidRPr="00D80A1E" w:rsidRDefault="001F4B7F" w:rsidP="001F4B7F">
      <w:pPr>
        <w:jc w:val="both"/>
        <w:rPr>
          <w:sz w:val="28"/>
          <w:szCs w:val="28"/>
        </w:rPr>
      </w:pPr>
      <w:r w:rsidRPr="00D80A1E">
        <w:rPr>
          <w:sz w:val="28"/>
          <w:szCs w:val="28"/>
        </w:rPr>
        <w:t>Количество правильных ответов.</w:t>
      </w:r>
    </w:p>
    <w:p w:rsidR="001F4B7F" w:rsidRPr="00D80A1E" w:rsidRDefault="001F4B7F" w:rsidP="001F4B7F">
      <w:pPr>
        <w:jc w:val="both"/>
        <w:rPr>
          <w:sz w:val="28"/>
          <w:szCs w:val="28"/>
        </w:rPr>
      </w:pP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>в) описание шкалы оценивания:</w:t>
      </w:r>
    </w:p>
    <w:p w:rsidR="001F4B7F" w:rsidRPr="00D80A1E" w:rsidRDefault="001F4B7F" w:rsidP="001F4B7F">
      <w:pPr>
        <w:rPr>
          <w:sz w:val="28"/>
          <w:szCs w:val="28"/>
        </w:rPr>
      </w:pPr>
    </w:p>
    <w:p w:rsidR="001F4B7F" w:rsidRPr="00D80A1E" w:rsidRDefault="001F4B7F" w:rsidP="001F4B7F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  <w:r w:rsidRPr="00D80A1E">
        <w:rPr>
          <w:bCs/>
          <w:kern w:val="3"/>
          <w:sz w:val="28"/>
          <w:szCs w:val="28"/>
        </w:rPr>
        <w:t>Принята следующая система баллов: по 0,5 балла за каждое тестовое задание, за тест ставится 0 баллов – если в тесте выбраны не все верные варианты, или среди выбранных вариантов ответа есть ошибочные.</w:t>
      </w:r>
    </w:p>
    <w:p w:rsidR="001F4B7F" w:rsidRPr="00D80A1E" w:rsidRDefault="001F4B7F" w:rsidP="001F4B7F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</w:p>
    <w:p w:rsidR="001F4B7F" w:rsidRPr="00D80A1E" w:rsidRDefault="00031557" w:rsidP="001F4B7F">
      <w:pPr>
        <w:rPr>
          <w:b/>
          <w:bCs/>
          <w:i/>
          <w:sz w:val="28"/>
          <w:szCs w:val="28"/>
        </w:rPr>
      </w:pPr>
      <w:r w:rsidRPr="00D80A1E">
        <w:rPr>
          <w:b/>
          <w:bCs/>
          <w:i/>
          <w:sz w:val="28"/>
          <w:szCs w:val="28"/>
        </w:rPr>
        <w:t>4</w:t>
      </w:r>
      <w:r w:rsidR="001F4B7F" w:rsidRPr="00D80A1E">
        <w:rPr>
          <w:b/>
          <w:bCs/>
          <w:i/>
          <w:sz w:val="28"/>
          <w:szCs w:val="28"/>
        </w:rPr>
        <w:t>.5. Решение задач</w:t>
      </w:r>
    </w:p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lastRenderedPageBreak/>
        <w:t>а) типовые задания - образец:</w:t>
      </w:r>
    </w:p>
    <w:p w:rsidR="001F4B7F" w:rsidRPr="00D80A1E" w:rsidRDefault="001F4B7F" w:rsidP="001F4B7F">
      <w:pPr>
        <w:rPr>
          <w:sz w:val="28"/>
          <w:szCs w:val="28"/>
        </w:rPr>
      </w:pPr>
    </w:p>
    <w:p w:rsidR="001F4B7F" w:rsidRPr="00D80A1E" w:rsidRDefault="001F4B7F" w:rsidP="001F4B7F">
      <w:pPr>
        <w:shd w:val="clear" w:color="auto" w:fill="FFFFFF"/>
        <w:ind w:firstLine="720"/>
        <w:rPr>
          <w:iCs/>
          <w:sz w:val="28"/>
          <w:szCs w:val="28"/>
        </w:rPr>
      </w:pPr>
      <w:r w:rsidRPr="00D80A1E">
        <w:rPr>
          <w:sz w:val="28"/>
          <w:szCs w:val="28"/>
        </w:rPr>
        <w:tab/>
      </w:r>
      <w:r w:rsidRPr="00D80A1E">
        <w:rPr>
          <w:b/>
          <w:iCs/>
          <w:sz w:val="28"/>
          <w:szCs w:val="28"/>
        </w:rPr>
        <w:t xml:space="preserve">Ситуационное задание: </w:t>
      </w:r>
      <w:r w:rsidRPr="00D80A1E">
        <w:rPr>
          <w:iCs/>
          <w:sz w:val="28"/>
          <w:szCs w:val="28"/>
        </w:rPr>
        <w:t>выбор нового поставщика.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 АОЗТ "Вымпел" планирует в будущем году выпуск но</w:t>
      </w:r>
      <w:r w:rsidRPr="00D80A1E">
        <w:rPr>
          <w:sz w:val="28"/>
          <w:szCs w:val="28"/>
        </w:rPr>
        <w:softHyphen/>
        <w:t xml:space="preserve">вой продукции </w:t>
      </w:r>
      <w:r w:rsidRPr="00D80A1E">
        <w:rPr>
          <w:sz w:val="28"/>
          <w:szCs w:val="28"/>
          <w:lang w:val="en-US"/>
        </w:rPr>
        <w:t>Z</w:t>
      </w:r>
      <w:r w:rsidRPr="00D80A1E">
        <w:rPr>
          <w:sz w:val="28"/>
          <w:szCs w:val="28"/>
        </w:rPr>
        <w:t xml:space="preserve"> в количестве 100 000 ед., что удовлет</w:t>
      </w:r>
      <w:r w:rsidRPr="00D80A1E">
        <w:rPr>
          <w:sz w:val="28"/>
          <w:szCs w:val="28"/>
        </w:rPr>
        <w:softHyphen/>
        <w:t>воряет требованиям рынка. На изг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 xml:space="preserve">товление единицы продукции </w:t>
      </w:r>
      <w:r w:rsidRPr="00D80A1E">
        <w:rPr>
          <w:sz w:val="28"/>
          <w:szCs w:val="28"/>
          <w:lang w:val="en-US"/>
        </w:rPr>
        <w:t>Z</w:t>
      </w:r>
      <w:r w:rsidRPr="00D80A1E">
        <w:rPr>
          <w:sz w:val="28"/>
          <w:szCs w:val="28"/>
        </w:rPr>
        <w:t xml:space="preserve"> необходим материал М первого сорта в к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личестве 24 кг. Только применяя материал именно первого сорта, предпри</w:t>
      </w:r>
      <w:r w:rsidRPr="00D80A1E">
        <w:rPr>
          <w:sz w:val="28"/>
          <w:szCs w:val="28"/>
        </w:rPr>
        <w:t>я</w:t>
      </w:r>
      <w:r w:rsidRPr="00D80A1E">
        <w:rPr>
          <w:sz w:val="28"/>
          <w:szCs w:val="28"/>
        </w:rPr>
        <w:t xml:space="preserve">тие "Вымпел" </w:t>
      </w:r>
      <w:proofErr w:type="gramStart"/>
      <w:r w:rsidRPr="00D80A1E">
        <w:rPr>
          <w:sz w:val="28"/>
          <w:szCs w:val="28"/>
        </w:rPr>
        <w:t>может</w:t>
      </w:r>
      <w:proofErr w:type="gramEnd"/>
      <w:r w:rsidRPr="00D80A1E">
        <w:rPr>
          <w:sz w:val="28"/>
          <w:szCs w:val="28"/>
        </w:rPr>
        <w:t xml:space="preserve"> изготовив качественную продукцию, удовлетворяющую требова</w:t>
      </w:r>
      <w:r w:rsidRPr="00D80A1E">
        <w:rPr>
          <w:sz w:val="28"/>
          <w:szCs w:val="28"/>
        </w:rPr>
        <w:softHyphen/>
        <w:t xml:space="preserve">ниям покупателей. На складе имеется материал </w:t>
      </w:r>
      <w:r w:rsidRPr="00D80A1E">
        <w:rPr>
          <w:i/>
          <w:iCs/>
          <w:sz w:val="28"/>
          <w:szCs w:val="28"/>
        </w:rPr>
        <w:t xml:space="preserve">М </w:t>
      </w:r>
      <w:r w:rsidRPr="00D80A1E">
        <w:rPr>
          <w:sz w:val="28"/>
          <w:szCs w:val="28"/>
        </w:rPr>
        <w:t>в количестве 0,5 т, однако, только второго сорта. Для того чтобы в полном объеме и с мин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мальными для пред</w:t>
      </w:r>
      <w:r w:rsidRPr="00D80A1E">
        <w:rPr>
          <w:sz w:val="28"/>
          <w:szCs w:val="28"/>
        </w:rPr>
        <w:softHyphen/>
        <w:t>приятия затратами удовлетворить спрос покупателей, о</w:t>
      </w:r>
      <w:r w:rsidRPr="00D80A1E">
        <w:rPr>
          <w:sz w:val="28"/>
          <w:szCs w:val="28"/>
        </w:rPr>
        <w:t>т</w:t>
      </w:r>
      <w:r w:rsidRPr="00D80A1E">
        <w:rPr>
          <w:sz w:val="28"/>
          <w:szCs w:val="28"/>
        </w:rPr>
        <w:t>дел материально-технического обеспечения установил экономичную партию закупки материала М, равную 200 т, которой соответствуют минимальные затраты на раз</w:t>
      </w:r>
      <w:r w:rsidRPr="00D80A1E">
        <w:rPr>
          <w:sz w:val="28"/>
          <w:szCs w:val="28"/>
        </w:rPr>
        <w:softHyphen/>
        <w:t>мещение, выполнение заказов и хранение запасов. За</w:t>
      </w:r>
      <w:r w:rsidRPr="00D80A1E">
        <w:rPr>
          <w:sz w:val="28"/>
          <w:szCs w:val="28"/>
        </w:rPr>
        <w:softHyphen/>
        <w:t>казы на материал М должны подаваться поставщику через равные периоды времени. По расчетам планово-экономического отдела АОЗТ "Вымпел" максимальная цена закупки 1 т материала М может быть не более 2100000 руб., в проти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>ном случае предприятие не будет иметь минимальной рентабельности прои</w:t>
      </w:r>
      <w:r w:rsidRPr="00D80A1E">
        <w:rPr>
          <w:sz w:val="28"/>
          <w:szCs w:val="28"/>
        </w:rPr>
        <w:t>з</w:t>
      </w:r>
      <w:r w:rsidRPr="00D80A1E">
        <w:rPr>
          <w:sz w:val="28"/>
          <w:szCs w:val="28"/>
        </w:rPr>
        <w:t>водства.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АОЗТ "Вымпел" испытывает недостаток оборотных средств, поэтому оно не может оплачивать материаль</w:t>
      </w:r>
      <w:r w:rsidRPr="00D80A1E">
        <w:rPr>
          <w:sz w:val="28"/>
          <w:szCs w:val="28"/>
        </w:rPr>
        <w:softHyphen/>
        <w:t>ные ресурсы до их поставки. Оплата з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купаемых мате</w:t>
      </w:r>
      <w:r w:rsidRPr="00D80A1E">
        <w:rPr>
          <w:sz w:val="28"/>
          <w:szCs w:val="28"/>
        </w:rPr>
        <w:softHyphen/>
        <w:t>риалов предпочтительнее с помощью платежных пору</w:t>
      </w:r>
      <w:r w:rsidRPr="00D80A1E">
        <w:rPr>
          <w:sz w:val="28"/>
          <w:szCs w:val="28"/>
        </w:rPr>
        <w:softHyphen/>
        <w:t>чений. Доставка материала от поставщика допустима в бумажных мешках или пол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этиленовых пакетах.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Выбор нового поставщика должен быть начат с анализа материальной потребности предприятия и возмож</w:t>
      </w:r>
      <w:r w:rsidRPr="00D80A1E">
        <w:rPr>
          <w:sz w:val="28"/>
          <w:szCs w:val="28"/>
        </w:rPr>
        <w:softHyphen/>
        <w:t>ности удовлетворения ее на рынке.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После изучения рынка разрабатывается специфика</w:t>
      </w:r>
      <w:r w:rsidRPr="00D80A1E">
        <w:rPr>
          <w:sz w:val="28"/>
          <w:szCs w:val="28"/>
        </w:rPr>
        <w:softHyphen/>
        <w:t>ция, в которую включаются наименование материала, его характеристика, соответствие го</w:t>
      </w:r>
      <w:r w:rsidRPr="00D80A1E">
        <w:rPr>
          <w:sz w:val="28"/>
          <w:szCs w:val="28"/>
        </w:rPr>
        <w:t>с</w:t>
      </w:r>
      <w:r w:rsidRPr="00D80A1E">
        <w:rPr>
          <w:sz w:val="28"/>
          <w:szCs w:val="28"/>
        </w:rPr>
        <w:t>ударственным стан</w:t>
      </w:r>
      <w:r w:rsidRPr="00D80A1E">
        <w:rPr>
          <w:sz w:val="28"/>
          <w:szCs w:val="28"/>
        </w:rPr>
        <w:softHyphen/>
        <w:t>дартам, а также требования, которым должен отвечать м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териал в момент поставки.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Изучение рынка материалов дает возможность со</w:t>
      </w:r>
      <w:r w:rsidRPr="00D80A1E">
        <w:rPr>
          <w:sz w:val="28"/>
          <w:szCs w:val="28"/>
        </w:rPr>
        <w:softHyphen/>
        <w:t>ставить перечень п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тенциальных поставщиков. Отдел материально-технического снабжения установил, что материал М могут продавать четыре предприятия-изго</w:t>
      </w:r>
      <w:r w:rsidRPr="00D80A1E">
        <w:rPr>
          <w:sz w:val="28"/>
          <w:szCs w:val="28"/>
        </w:rPr>
        <w:softHyphen/>
        <w:t>товителя и три оптово-посреднические фирмы. Более подробное изучение поставщиков позволило предста</w:t>
      </w:r>
      <w:r w:rsidRPr="00D80A1E">
        <w:rPr>
          <w:sz w:val="28"/>
          <w:szCs w:val="28"/>
        </w:rPr>
        <w:softHyphen/>
        <w:t>вить результаты в табл. 1.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Если поставщиков немного: два или три, то крите</w:t>
      </w:r>
      <w:r w:rsidRPr="00D80A1E">
        <w:rPr>
          <w:sz w:val="28"/>
          <w:szCs w:val="28"/>
        </w:rPr>
        <w:softHyphen/>
        <w:t>риями выбора наиб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лее подходящего из них служат сравнительные цены и надежность поста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>щиков, а так</w:t>
      </w:r>
      <w:r w:rsidRPr="00D80A1E">
        <w:rPr>
          <w:sz w:val="28"/>
          <w:szCs w:val="28"/>
        </w:rPr>
        <w:softHyphen/>
        <w:t>же величина производственной мощности. Выбирается поста</w:t>
      </w:r>
      <w:r w:rsidRPr="00D80A1E">
        <w:rPr>
          <w:sz w:val="28"/>
          <w:szCs w:val="28"/>
        </w:rPr>
        <w:t>в</w:t>
      </w:r>
      <w:r w:rsidRPr="00D80A1E">
        <w:rPr>
          <w:sz w:val="28"/>
          <w:szCs w:val="28"/>
        </w:rPr>
        <w:t xml:space="preserve">щик </w:t>
      </w:r>
      <w:proofErr w:type="gramStart"/>
      <w:r w:rsidRPr="00D80A1E">
        <w:rPr>
          <w:sz w:val="28"/>
          <w:szCs w:val="28"/>
        </w:rPr>
        <w:t>в</w:t>
      </w:r>
      <w:proofErr w:type="gramEnd"/>
      <w:r w:rsidRPr="00D80A1E">
        <w:rPr>
          <w:sz w:val="28"/>
          <w:szCs w:val="28"/>
        </w:rPr>
        <w:t xml:space="preserve"> наиболее полно соответствующий этим критериям.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Когда поставщиков значительно больше, выбор осуществляется в два этапа. На первом этапе произво</w:t>
      </w:r>
      <w:r w:rsidRPr="00D80A1E">
        <w:rPr>
          <w:sz w:val="28"/>
          <w:szCs w:val="28"/>
        </w:rPr>
        <w:softHyphen/>
        <w:t>дится предварительный отбор поставщиков. Для этого из первоначального списка потенциальных поставщи</w:t>
      </w:r>
      <w:r w:rsidRPr="00D80A1E">
        <w:rPr>
          <w:sz w:val="28"/>
          <w:szCs w:val="28"/>
        </w:rPr>
        <w:softHyphen/>
        <w:t>ков (табл. 1) исключаются те, которые не удовлетво</w:t>
      </w:r>
      <w:r w:rsidRPr="00D80A1E">
        <w:rPr>
          <w:sz w:val="28"/>
          <w:szCs w:val="28"/>
        </w:rPr>
        <w:softHyphen/>
        <w:t>ряют предприятие-покупателя. Крит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риями исключения поставщиков могут быть:</w:t>
      </w:r>
    </w:p>
    <w:p w:rsidR="001F4B7F" w:rsidRPr="00D80A1E" w:rsidRDefault="001F4B7F" w:rsidP="001F4B7F">
      <w:pPr>
        <w:numPr>
          <w:ilvl w:val="0"/>
          <w:numId w:val="19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lastRenderedPageBreak/>
        <w:t>удаленность поставщика (при значительной удален</w:t>
      </w:r>
      <w:r w:rsidRPr="00D80A1E">
        <w:rPr>
          <w:sz w:val="28"/>
          <w:szCs w:val="28"/>
        </w:rPr>
        <w:softHyphen/>
        <w:t>ности возникают большие транспортные расходы, уве</w:t>
      </w:r>
      <w:r w:rsidRPr="00D80A1E">
        <w:rPr>
          <w:sz w:val="28"/>
          <w:szCs w:val="28"/>
        </w:rPr>
        <w:softHyphen/>
        <w:t>личивающие себестоимость изготовл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ния продукции);</w:t>
      </w:r>
    </w:p>
    <w:p w:rsidR="001F4B7F" w:rsidRPr="00D80A1E" w:rsidRDefault="001F4B7F" w:rsidP="001F4B7F">
      <w:pPr>
        <w:numPr>
          <w:ilvl w:val="0"/>
          <w:numId w:val="19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качество и цена, не </w:t>
      </w:r>
      <w:proofErr w:type="gramStart"/>
      <w:r w:rsidRPr="00D80A1E">
        <w:rPr>
          <w:sz w:val="28"/>
          <w:szCs w:val="28"/>
        </w:rPr>
        <w:t>соответствующие</w:t>
      </w:r>
      <w:proofErr w:type="gramEnd"/>
      <w:r w:rsidRPr="00D80A1E">
        <w:rPr>
          <w:sz w:val="28"/>
          <w:szCs w:val="28"/>
        </w:rPr>
        <w:t xml:space="preserve"> требованиям предприятия-покупателя;</w:t>
      </w:r>
    </w:p>
    <w:p w:rsidR="001F4B7F" w:rsidRPr="00D80A1E" w:rsidRDefault="001F4B7F" w:rsidP="001F4B7F">
      <w:pPr>
        <w:numPr>
          <w:ilvl w:val="0"/>
          <w:numId w:val="19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не удовлетворяющая покупателя форма оплаты мате</w:t>
      </w:r>
      <w:r w:rsidRPr="00D80A1E">
        <w:rPr>
          <w:sz w:val="28"/>
          <w:szCs w:val="28"/>
        </w:rPr>
        <w:softHyphen/>
        <w:t>риальных ресу</w:t>
      </w:r>
      <w:r w:rsidRPr="00D80A1E">
        <w:rPr>
          <w:sz w:val="28"/>
          <w:szCs w:val="28"/>
        </w:rPr>
        <w:t>р</w:t>
      </w:r>
      <w:r w:rsidRPr="00D80A1E">
        <w:rPr>
          <w:sz w:val="28"/>
          <w:szCs w:val="28"/>
        </w:rPr>
        <w:t>сов;</w:t>
      </w:r>
    </w:p>
    <w:p w:rsidR="001F4B7F" w:rsidRPr="00D80A1E" w:rsidRDefault="001F4B7F" w:rsidP="001F4B7F">
      <w:pPr>
        <w:numPr>
          <w:ilvl w:val="0"/>
          <w:numId w:val="19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не подходящая для покупателя партия поставки мате</w:t>
      </w:r>
      <w:r w:rsidRPr="00D80A1E">
        <w:rPr>
          <w:sz w:val="28"/>
          <w:szCs w:val="28"/>
        </w:rPr>
        <w:softHyphen/>
        <w:t>риалов;</w:t>
      </w:r>
    </w:p>
    <w:p w:rsidR="001F4B7F" w:rsidRPr="00D80A1E" w:rsidRDefault="001F4B7F" w:rsidP="001F4B7F">
      <w:pPr>
        <w:numPr>
          <w:ilvl w:val="0"/>
          <w:numId w:val="20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не соответствующая требованиям упаковка.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Перечисленный перечень критериев исключения из списка потенц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альных поставщиков не является исчер</w:t>
      </w:r>
      <w:r w:rsidRPr="00D80A1E">
        <w:rPr>
          <w:sz w:val="28"/>
          <w:szCs w:val="28"/>
        </w:rPr>
        <w:softHyphen/>
        <w:t>пывающим, поскольку такие критерии зависят от кон</w:t>
      </w:r>
      <w:r w:rsidRPr="00D80A1E">
        <w:rPr>
          <w:sz w:val="28"/>
          <w:szCs w:val="28"/>
        </w:rPr>
        <w:softHyphen/>
        <w:t>кретных условий.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Из первоначального списка потенциальных постав</w:t>
      </w:r>
      <w:r w:rsidRPr="00D80A1E">
        <w:rPr>
          <w:sz w:val="28"/>
          <w:szCs w:val="28"/>
        </w:rPr>
        <w:softHyphen/>
        <w:t>щиков в итоге отб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рается 2-3 поставщика. Окончательный выбор поставщика осуществляется с помощью сис</w:t>
      </w:r>
      <w:r w:rsidRPr="00D80A1E">
        <w:rPr>
          <w:sz w:val="28"/>
          <w:szCs w:val="28"/>
        </w:rPr>
        <w:softHyphen/>
        <w:t>темы балльной оценки (см. в табл. 2).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Все перечисленные в данной таблице критерии оце</w:t>
      </w:r>
      <w:r w:rsidRPr="00D80A1E">
        <w:rPr>
          <w:sz w:val="28"/>
          <w:szCs w:val="28"/>
        </w:rPr>
        <w:softHyphen/>
        <w:t>ниваются по одной системе баллов: 4 - по данному кри</w:t>
      </w:r>
      <w:r w:rsidRPr="00D80A1E">
        <w:rPr>
          <w:sz w:val="28"/>
          <w:szCs w:val="28"/>
        </w:rPr>
        <w:softHyphen/>
        <w:t>терию поставщик полностью удовлетв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ряет требовани</w:t>
      </w:r>
      <w:r w:rsidRPr="00D80A1E">
        <w:rPr>
          <w:sz w:val="28"/>
          <w:szCs w:val="28"/>
        </w:rPr>
        <w:softHyphen/>
        <w:t>ям покупателя; 3 - поставщик в основном соответству</w:t>
      </w:r>
      <w:r w:rsidRPr="00D80A1E">
        <w:rPr>
          <w:sz w:val="28"/>
          <w:szCs w:val="28"/>
        </w:rPr>
        <w:softHyphen/>
        <w:t>ет тр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бованиям предприятия-покупателя; 2 - частич</w:t>
      </w:r>
      <w:r w:rsidRPr="00D80A1E">
        <w:rPr>
          <w:sz w:val="28"/>
          <w:szCs w:val="28"/>
        </w:rPr>
        <w:softHyphen/>
        <w:t>ное удовлетворение требований покупателя по данному критерию; 1 - полная неприемлемость поставщика для предприятия-покупателя.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Система балльной оценки выбираемого поставщика достаточно эффе</w:t>
      </w:r>
      <w:r w:rsidRPr="00D80A1E">
        <w:rPr>
          <w:sz w:val="28"/>
          <w:szCs w:val="28"/>
        </w:rPr>
        <w:t>к</w:t>
      </w:r>
      <w:r w:rsidRPr="00D80A1E">
        <w:rPr>
          <w:sz w:val="28"/>
          <w:szCs w:val="28"/>
        </w:rPr>
        <w:t>тивна, хотя в ней присутствует неко</w:t>
      </w:r>
      <w:r w:rsidRPr="00D80A1E">
        <w:rPr>
          <w:sz w:val="28"/>
          <w:szCs w:val="28"/>
        </w:rPr>
        <w:softHyphen/>
        <w:t>торый элемент субъективизма.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1. Определите годовую потребность АОЗТ "Вымпел" в материале М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2. Какова должна быть периодичность поставки матери</w:t>
      </w:r>
      <w:r w:rsidRPr="00D80A1E">
        <w:rPr>
          <w:sz w:val="28"/>
          <w:szCs w:val="28"/>
        </w:rPr>
        <w:softHyphen/>
        <w:t>ала М на склад АОЗТ "Вымпел"?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3. Изучите внимательно табл. 1., в которой представ</w:t>
      </w:r>
      <w:r w:rsidRPr="00D80A1E">
        <w:rPr>
          <w:sz w:val="28"/>
          <w:szCs w:val="28"/>
        </w:rPr>
        <w:softHyphen/>
        <w:t>лен список поте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циальных поставщиков материала М для АОЗТ "Вымпел", а также рекоме</w:t>
      </w:r>
      <w:r w:rsidRPr="00D80A1E">
        <w:rPr>
          <w:sz w:val="28"/>
          <w:szCs w:val="28"/>
        </w:rPr>
        <w:t>н</w:t>
      </w:r>
      <w:r w:rsidRPr="00D80A1E">
        <w:rPr>
          <w:sz w:val="28"/>
          <w:szCs w:val="28"/>
        </w:rPr>
        <w:t>дуемые крите</w:t>
      </w:r>
      <w:r w:rsidRPr="00D80A1E">
        <w:rPr>
          <w:sz w:val="28"/>
          <w:szCs w:val="28"/>
        </w:rPr>
        <w:softHyphen/>
        <w:t>рии оценки поставщиков. В числе поставщиков пред</w:t>
      </w:r>
      <w:r w:rsidRPr="00D80A1E">
        <w:rPr>
          <w:sz w:val="28"/>
          <w:szCs w:val="28"/>
        </w:rPr>
        <w:softHyphen/>
        <w:t>ставлены четыре предприятия-изготовителя и три оптово-посреднические фирмы.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4. Выбор нового поставщика для АОЗТ "Вымпел" прове</w:t>
      </w:r>
      <w:r w:rsidRPr="00D80A1E">
        <w:rPr>
          <w:sz w:val="28"/>
          <w:szCs w:val="28"/>
        </w:rPr>
        <w:softHyphen/>
        <w:t>дите в два эт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па. На первом этапе исключите из спис</w:t>
      </w:r>
      <w:r w:rsidRPr="00D80A1E">
        <w:rPr>
          <w:sz w:val="28"/>
          <w:szCs w:val="28"/>
        </w:rPr>
        <w:softHyphen/>
        <w:t>ка тех потенциальных поставщиков, которые не удов</w:t>
      </w:r>
      <w:r w:rsidRPr="00D80A1E">
        <w:rPr>
          <w:sz w:val="28"/>
          <w:szCs w:val="28"/>
        </w:rPr>
        <w:softHyphen/>
        <w:t>летворяют АОЗТ "Вымпел" по следующим критериям: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значительной удаленности поставщиков (свыше 200 км);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цене;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сорту;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по форме оплаты;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периодичности поставок материала;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величине партии поставки материала;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размеру производственной мощности;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количеству материала, продаваемого предприяти</w:t>
      </w:r>
      <w:r w:rsidRPr="00D80A1E">
        <w:rPr>
          <w:sz w:val="28"/>
          <w:szCs w:val="28"/>
        </w:rPr>
        <w:softHyphen/>
        <w:t>ям-конкурентам;</w:t>
      </w:r>
    </w:p>
    <w:p w:rsidR="001F4B7F" w:rsidRPr="00D80A1E" w:rsidRDefault="001F4B7F" w:rsidP="001F4B7F">
      <w:pPr>
        <w:numPr>
          <w:ilvl w:val="0"/>
          <w:numId w:val="21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виду упаковки.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 итоге из первоначального списка отбирается 2-3 наиболее приемл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мых для АОЗТ "Вымпел" потенци</w:t>
      </w:r>
      <w:r w:rsidRPr="00D80A1E">
        <w:rPr>
          <w:sz w:val="28"/>
          <w:szCs w:val="28"/>
        </w:rPr>
        <w:softHyphen/>
        <w:t>альных поставщика.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5. Составьте табл. 2. Перенесите данные о выбранных поставщиках из </w:t>
      </w:r>
      <w:r w:rsidRPr="00D80A1E">
        <w:rPr>
          <w:sz w:val="28"/>
          <w:szCs w:val="28"/>
        </w:rPr>
        <w:lastRenderedPageBreak/>
        <w:t>табл. 1 в табл. 2. Оцените каждый критерий выбора поставщиков соотве</w:t>
      </w:r>
      <w:r w:rsidRPr="00D80A1E">
        <w:rPr>
          <w:sz w:val="28"/>
          <w:szCs w:val="28"/>
        </w:rPr>
        <w:t>т</w:t>
      </w:r>
      <w:r w:rsidRPr="00D80A1E">
        <w:rPr>
          <w:sz w:val="28"/>
          <w:szCs w:val="28"/>
        </w:rPr>
        <w:t>ствующими бал</w:t>
      </w:r>
      <w:r w:rsidRPr="00D80A1E">
        <w:rPr>
          <w:sz w:val="28"/>
          <w:szCs w:val="28"/>
        </w:rPr>
        <w:softHyphen/>
        <w:t>лами от 4 до 1 и проставьте баллы в соответствующие графы табл. 5.2. Определите суммарное количество баллов по каждому поставщику Поставщик, имеющий максимальное количество баллов, является наиболее приемлемым для АОЗТ "Вымпел".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6. Сформулируйте обоснованность ваших выводов.</w:t>
      </w:r>
    </w:p>
    <w:p w:rsidR="001F4B7F" w:rsidRPr="00D80A1E" w:rsidRDefault="001F4B7F" w:rsidP="001F4B7F">
      <w:pPr>
        <w:shd w:val="clear" w:color="auto" w:fill="FFFFFF"/>
        <w:jc w:val="both"/>
        <w:rPr>
          <w:sz w:val="28"/>
          <w:szCs w:val="28"/>
        </w:rPr>
      </w:pPr>
    </w:p>
    <w:p w:rsidR="001F4B7F" w:rsidRPr="00D80A1E" w:rsidRDefault="001F4B7F" w:rsidP="001F4B7F">
      <w:pPr>
        <w:shd w:val="clear" w:color="auto" w:fill="FFFFFF"/>
        <w:ind w:firstLine="720"/>
        <w:jc w:val="center"/>
        <w:rPr>
          <w:sz w:val="28"/>
          <w:szCs w:val="28"/>
        </w:rPr>
      </w:pPr>
      <w:r w:rsidRPr="00D80A1E">
        <w:rPr>
          <w:sz w:val="28"/>
          <w:szCs w:val="28"/>
        </w:rPr>
        <w:t>Таблица 1 Потенциальные поставщики материала М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</w:p>
    <w:tbl>
      <w:tblPr>
        <w:tblW w:w="10491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277"/>
        <w:gridCol w:w="850"/>
        <w:gridCol w:w="709"/>
        <w:gridCol w:w="851"/>
        <w:gridCol w:w="567"/>
        <w:gridCol w:w="992"/>
        <w:gridCol w:w="992"/>
        <w:gridCol w:w="994"/>
        <w:gridCol w:w="991"/>
        <w:gridCol w:w="993"/>
        <w:gridCol w:w="850"/>
      </w:tblGrid>
      <w:tr w:rsidR="001F4B7F" w:rsidRPr="00D80A1E" w:rsidTr="00031557">
        <w:trPr>
          <w:trHeight w:hRule="exact" w:val="686"/>
          <w:tblHeader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№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proofErr w:type="gramStart"/>
            <w:r w:rsidRPr="00D80A1E">
              <w:t>п</w:t>
            </w:r>
            <w:proofErr w:type="gramEnd"/>
            <w:r w:rsidRPr="00D80A1E">
              <w:t>/п</w:t>
            </w:r>
          </w:p>
          <w:p w:rsidR="001F4B7F" w:rsidRPr="00D80A1E" w:rsidRDefault="001F4B7F" w:rsidP="00031557">
            <w:pPr>
              <w:jc w:val="center"/>
            </w:pPr>
          </w:p>
          <w:p w:rsidR="001F4B7F" w:rsidRPr="00D80A1E" w:rsidRDefault="001F4B7F" w:rsidP="00031557">
            <w:pPr>
              <w:ind w:left="-182"/>
              <w:jc w:val="center"/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Предприя</w:t>
            </w:r>
            <w:r w:rsidRPr="00D80A1E">
              <w:softHyphen/>
              <w:t>тия-изгото</w:t>
            </w:r>
            <w:r w:rsidRPr="00D80A1E">
              <w:softHyphen/>
              <w:t>вители и оптово-по-</w:t>
            </w:r>
            <w:proofErr w:type="spellStart"/>
            <w:r w:rsidRPr="00D80A1E">
              <w:t>средничес</w:t>
            </w:r>
            <w:proofErr w:type="spellEnd"/>
            <w:r w:rsidRPr="00D80A1E">
              <w:t>-кие фирмы</w:t>
            </w:r>
          </w:p>
          <w:p w:rsidR="001F4B7F" w:rsidRPr="00D80A1E" w:rsidRDefault="001F4B7F" w:rsidP="00031557">
            <w:pPr>
              <w:jc w:val="center"/>
            </w:pPr>
          </w:p>
          <w:p w:rsidR="001F4B7F" w:rsidRPr="00D80A1E" w:rsidRDefault="001F4B7F" w:rsidP="00031557">
            <w:pPr>
              <w:jc w:val="center"/>
            </w:pPr>
          </w:p>
        </w:tc>
        <w:tc>
          <w:tcPr>
            <w:tcW w:w="87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Критерии оценки поставщиков</w:t>
            </w:r>
          </w:p>
        </w:tc>
      </w:tr>
      <w:tr w:rsidR="001F4B7F" w:rsidRPr="00D80A1E" w:rsidTr="00031557">
        <w:trPr>
          <w:trHeight w:hRule="exact" w:val="1644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jc w:val="center"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Цена 1 ед.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мат</w:t>
            </w:r>
            <w:r w:rsidRPr="00D80A1E">
              <w:t>е</w:t>
            </w:r>
            <w:r w:rsidRPr="00D80A1E">
              <w:t>риа</w:t>
            </w:r>
            <w:r w:rsidRPr="00D80A1E">
              <w:softHyphen/>
              <w:t>ла,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тыс. руб.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Сорт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Произ</w:t>
            </w:r>
            <w:r w:rsidRPr="00D80A1E">
              <w:softHyphen/>
              <w:t>водст</w:t>
            </w:r>
            <w:r w:rsidRPr="00D80A1E">
              <w:softHyphen/>
              <w:t>венная мощ</w:t>
            </w:r>
            <w:r w:rsidRPr="00D80A1E">
              <w:softHyphen/>
              <w:t>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proofErr w:type="gramStart"/>
            <w:r w:rsidRPr="00D80A1E">
              <w:rPr>
                <w:bCs/>
              </w:rPr>
              <w:t>К</w:t>
            </w:r>
            <w:r w:rsidRPr="00D80A1E">
              <w:rPr>
                <w:bCs/>
                <w:vertAlign w:val="subscript"/>
              </w:rPr>
              <w:t>м</w:t>
            </w:r>
            <w:proofErr w:type="gramEnd"/>
            <w:r w:rsidRPr="00D80A1E">
              <w:rPr>
                <w:bCs/>
              </w:rPr>
              <w:t>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Перио</w:t>
            </w:r>
            <w:r w:rsidRPr="00D80A1E">
              <w:softHyphen/>
              <w:t>ди</w:t>
            </w:r>
            <w:r w:rsidRPr="00D80A1E">
              <w:t>ч</w:t>
            </w:r>
            <w:r w:rsidRPr="00D80A1E">
              <w:t>ность поста</w:t>
            </w:r>
            <w:r w:rsidRPr="00D80A1E">
              <w:t>в</w:t>
            </w:r>
            <w:r w:rsidRPr="00D80A1E">
              <w:t>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Мини</w:t>
            </w:r>
            <w:r w:rsidRPr="00D80A1E">
              <w:softHyphen/>
              <w:t>мальная партия поста</w:t>
            </w:r>
            <w:r w:rsidRPr="00D80A1E">
              <w:t>в</w:t>
            </w:r>
            <w:r w:rsidRPr="00D80A1E">
              <w:t xml:space="preserve">ки, </w:t>
            </w:r>
            <w:proofErr w:type="gramStart"/>
            <w:r w:rsidRPr="00D80A1E">
              <w:t>т</w:t>
            </w:r>
            <w:proofErr w:type="gram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Расстоя</w:t>
            </w:r>
            <w:r w:rsidRPr="00D80A1E">
              <w:softHyphen/>
              <w:t>ние до постав</w:t>
            </w:r>
            <w:r w:rsidRPr="00D80A1E">
              <w:softHyphen/>
              <w:t xml:space="preserve">щика, </w:t>
            </w:r>
            <w:proofErr w:type="gramStart"/>
            <w:r w:rsidRPr="00D80A1E">
              <w:t>км</w:t>
            </w:r>
            <w:proofErr w:type="gramEnd"/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Форма расче</w:t>
            </w:r>
            <w:r w:rsidRPr="00D80A1E">
              <w:softHyphen/>
              <w:t>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Вид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упако</w:t>
            </w:r>
            <w:r w:rsidRPr="00D80A1E">
              <w:t>в</w:t>
            </w:r>
            <w:r w:rsidRPr="00D80A1E">
              <w:t>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bCs/>
              </w:rPr>
              <w:t>К</w:t>
            </w:r>
            <w:r w:rsidRPr="00D80A1E">
              <w:rPr>
                <w:bCs/>
                <w:vertAlign w:val="subscript"/>
              </w:rPr>
              <w:t>а</w:t>
            </w:r>
            <w:r w:rsidRPr="00D80A1E">
              <w:rPr>
                <w:bCs/>
              </w:rPr>
              <w:t>**</w:t>
            </w:r>
          </w:p>
        </w:tc>
      </w:tr>
      <w:tr w:rsidR="001F4B7F" w:rsidRPr="00D80A1E" w:rsidTr="00031557">
        <w:trPr>
          <w:trHeight w:hRule="exact" w:val="114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Предприя</w:t>
            </w:r>
            <w:r w:rsidRPr="00D80A1E">
              <w:softHyphen/>
              <w:t>тие №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5 тыс.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4,9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 раз в месяц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800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</w:t>
            </w:r>
            <w:r w:rsidRPr="00D80A1E">
              <w:softHyphen/>
              <w:t>оплата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Пол</w:t>
            </w:r>
            <w:r w:rsidRPr="00D80A1E">
              <w:t>и</w:t>
            </w:r>
            <w:r w:rsidRPr="00D80A1E">
              <w:t>эти</w:t>
            </w:r>
            <w:r w:rsidRPr="00D80A1E">
              <w:softHyphen/>
              <w:t>леновые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пакеты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Отсут</w:t>
            </w:r>
            <w:r w:rsidRPr="00D80A1E">
              <w:softHyphen/>
              <w:t>ствует</w:t>
            </w:r>
          </w:p>
        </w:tc>
      </w:tr>
      <w:tr w:rsidR="001F4B7F" w:rsidRPr="00D80A1E" w:rsidTr="00031557">
        <w:trPr>
          <w:trHeight w:hRule="exact" w:val="100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Предприя</w:t>
            </w:r>
            <w:r w:rsidRPr="00D80A1E">
              <w:softHyphen/>
              <w:t xml:space="preserve">тие </w:t>
            </w:r>
            <w:r w:rsidRPr="00D80A1E">
              <w:rPr>
                <w:iCs/>
              </w:rPr>
              <w:t>№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10 тыс. 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9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 раз в месяц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600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Платеж</w:t>
            </w:r>
            <w:r w:rsidRPr="00D80A1E">
              <w:softHyphen/>
              <w:t>ные по</w:t>
            </w:r>
            <w:r w:rsidRPr="00D80A1E">
              <w:softHyphen/>
              <w:t>ручения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Бумаж</w:t>
            </w:r>
            <w:r w:rsidRPr="00D80A1E">
              <w:softHyphen/>
              <w:t>ные п</w:t>
            </w:r>
            <w:r w:rsidRPr="00D80A1E">
              <w:t>а</w:t>
            </w:r>
            <w:r w:rsidRPr="00D80A1E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Отсут</w:t>
            </w:r>
            <w:r w:rsidRPr="00D80A1E">
              <w:softHyphen/>
              <w:t>ствует</w:t>
            </w:r>
          </w:p>
        </w:tc>
      </w:tr>
      <w:tr w:rsidR="001F4B7F" w:rsidRPr="00D80A1E" w:rsidTr="00031557">
        <w:trPr>
          <w:trHeight w:hRule="exact" w:val="9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Предприя</w:t>
            </w:r>
            <w:r w:rsidRPr="00D80A1E">
              <w:softHyphen/>
              <w:t>тие №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8 тыс. 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7,5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 раз в квартал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 до</w:t>
            </w:r>
            <w:r w:rsidRPr="00D80A1E">
              <w:softHyphen/>
              <w:t>говорен</w:t>
            </w:r>
            <w:r w:rsidRPr="00D80A1E">
              <w:softHyphen/>
              <w:t>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Бумаж</w:t>
            </w:r>
            <w:r w:rsidRPr="00D80A1E">
              <w:softHyphen/>
              <w:t>ные п</w:t>
            </w:r>
            <w:r w:rsidRPr="00D80A1E">
              <w:t>а</w:t>
            </w:r>
            <w:r w:rsidRPr="00D80A1E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Имеет место</w:t>
            </w:r>
          </w:p>
        </w:tc>
      </w:tr>
      <w:tr w:rsidR="001F4B7F" w:rsidRPr="00D80A1E" w:rsidTr="00031557">
        <w:trPr>
          <w:trHeight w:hRule="exact" w:val="10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Предприя</w:t>
            </w:r>
            <w:r w:rsidRPr="00D80A1E">
              <w:softHyphen/>
              <w:t>тие № 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 xml:space="preserve">15 </w:t>
            </w:r>
            <w:proofErr w:type="spellStart"/>
            <w:r w:rsidRPr="00D80A1E">
              <w:t>тыс</w:t>
            </w:r>
            <w:proofErr w:type="gramStart"/>
            <w:r w:rsidRPr="00D80A1E">
              <w:t>.т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12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 раз в месяц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 до</w:t>
            </w:r>
            <w:r w:rsidRPr="00D80A1E">
              <w:softHyphen/>
              <w:t>говорен</w:t>
            </w:r>
            <w:r w:rsidRPr="00D80A1E">
              <w:softHyphen/>
              <w:t>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Контей</w:t>
            </w:r>
            <w:r w:rsidRPr="00D80A1E">
              <w:softHyphen/>
              <w:t>неры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Имеет место</w:t>
            </w:r>
          </w:p>
        </w:tc>
      </w:tr>
      <w:tr w:rsidR="001F4B7F" w:rsidRPr="00D80A1E" w:rsidTr="00031557">
        <w:trPr>
          <w:trHeight w:hRule="exact" w:val="18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Оптово-по-</w:t>
            </w:r>
            <w:proofErr w:type="spellStart"/>
            <w:r w:rsidRPr="00D80A1E">
              <w:t>средничес</w:t>
            </w:r>
            <w:proofErr w:type="spellEnd"/>
            <w:r w:rsidRPr="00D80A1E">
              <w:t>-кая фирма №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b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 мере необх</w:t>
            </w:r>
            <w:r w:rsidRPr="00D80A1E">
              <w:t>о</w:t>
            </w:r>
            <w:r w:rsidRPr="00D80A1E">
              <w:t>ди</w:t>
            </w:r>
            <w:r w:rsidRPr="00D80A1E">
              <w:softHyphen/>
              <w:t>мости по</w:t>
            </w:r>
            <w:r w:rsidRPr="00D80A1E">
              <w:softHyphen/>
              <w:t>купат</w:t>
            </w:r>
            <w:r w:rsidRPr="00D80A1E">
              <w:t>е</w:t>
            </w:r>
            <w:r w:rsidRPr="00D80A1E">
              <w:t>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но дого</w:t>
            </w:r>
            <w:r w:rsidRPr="00D80A1E">
              <w:softHyphen/>
              <w:t>воре</w:t>
            </w:r>
            <w:r w:rsidRPr="00D80A1E">
              <w:t>н</w:t>
            </w:r>
            <w:r w:rsidRPr="00D80A1E">
              <w:t>ности с покупа</w:t>
            </w:r>
            <w:r w:rsidRPr="00D80A1E">
              <w:softHyphen/>
              <w:t>телем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Постав</w:t>
            </w:r>
            <w:r w:rsidRPr="00D80A1E">
              <w:softHyphen/>
              <w:t xml:space="preserve">ка </w:t>
            </w:r>
            <w:proofErr w:type="gramStart"/>
            <w:r w:rsidRPr="00D80A1E">
              <w:t>к</w:t>
            </w:r>
            <w:proofErr w:type="gramEnd"/>
            <w:r w:rsidRPr="00D80A1E">
              <w:t xml:space="preserve"> кредит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Пол</w:t>
            </w:r>
            <w:r w:rsidRPr="00D80A1E">
              <w:t>и</w:t>
            </w:r>
            <w:r w:rsidRPr="00D80A1E">
              <w:t>эти</w:t>
            </w:r>
            <w:r w:rsidRPr="00D80A1E">
              <w:softHyphen/>
              <w:t>леновые пакеты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Отсут</w:t>
            </w:r>
            <w:r w:rsidRPr="00D80A1E">
              <w:softHyphen/>
              <w:t>ствует</w:t>
            </w:r>
          </w:p>
        </w:tc>
      </w:tr>
      <w:tr w:rsidR="001F4B7F" w:rsidRPr="00D80A1E" w:rsidTr="00031557">
        <w:trPr>
          <w:trHeight w:hRule="exact" w:val="171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Оптово-по-</w:t>
            </w:r>
            <w:proofErr w:type="spellStart"/>
            <w:r w:rsidRPr="00D80A1E">
              <w:t>средничес</w:t>
            </w:r>
            <w:proofErr w:type="spellEnd"/>
            <w:r w:rsidRPr="00D80A1E">
              <w:t>-кая фирма №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b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 мере необх</w:t>
            </w:r>
            <w:r w:rsidRPr="00D80A1E">
              <w:t>о</w:t>
            </w:r>
            <w:r w:rsidRPr="00D80A1E">
              <w:t>ди</w:t>
            </w:r>
            <w:r w:rsidRPr="00D80A1E">
              <w:softHyphen/>
              <w:t>мости по</w:t>
            </w:r>
            <w:r w:rsidRPr="00D80A1E">
              <w:softHyphen/>
              <w:t>купат</w:t>
            </w:r>
            <w:r w:rsidRPr="00D80A1E">
              <w:t>е</w:t>
            </w:r>
            <w:r w:rsidRPr="00D80A1E">
              <w:t>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 дого</w:t>
            </w:r>
            <w:r w:rsidRPr="00D80A1E">
              <w:softHyphen/>
              <w:t>воре</w:t>
            </w:r>
            <w:r w:rsidRPr="00D80A1E">
              <w:t>н</w:t>
            </w:r>
            <w:r w:rsidRPr="00D80A1E">
              <w:t>ности с покупа</w:t>
            </w:r>
            <w:r w:rsidRPr="00D80A1E">
              <w:softHyphen/>
              <w:t>телем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Оплата чеками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Бумаж</w:t>
            </w:r>
            <w:r w:rsidRPr="00D80A1E">
              <w:softHyphen/>
              <w:t>ные п</w:t>
            </w:r>
            <w:r w:rsidRPr="00D80A1E">
              <w:t>а</w:t>
            </w:r>
            <w:r w:rsidRPr="00D80A1E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Отсут</w:t>
            </w:r>
            <w:r w:rsidRPr="00D80A1E">
              <w:softHyphen/>
              <w:t>ствует</w:t>
            </w:r>
          </w:p>
        </w:tc>
      </w:tr>
      <w:tr w:rsidR="001F4B7F" w:rsidRPr="00D80A1E" w:rsidTr="00031557">
        <w:trPr>
          <w:trHeight w:hRule="exact" w:val="16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lastRenderedPageBreak/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Оптово-по-</w:t>
            </w:r>
            <w:proofErr w:type="spellStart"/>
            <w:r w:rsidRPr="00D80A1E">
              <w:t>средничес</w:t>
            </w:r>
            <w:proofErr w:type="spellEnd"/>
            <w:r w:rsidRPr="00D80A1E">
              <w:t>-кая фирма №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1900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b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но мере необх</w:t>
            </w:r>
            <w:r w:rsidRPr="00D80A1E">
              <w:t>о</w:t>
            </w:r>
            <w:r w:rsidRPr="00D80A1E">
              <w:t>ди</w:t>
            </w:r>
            <w:r w:rsidRPr="00D80A1E">
              <w:softHyphen/>
              <w:t>мости по</w:t>
            </w:r>
            <w:r w:rsidRPr="00D80A1E">
              <w:softHyphen/>
              <w:t>купат</w:t>
            </w:r>
            <w:r w:rsidRPr="00D80A1E">
              <w:t>е</w:t>
            </w:r>
            <w:r w:rsidRPr="00D80A1E">
              <w:t>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по дого</w:t>
            </w:r>
            <w:r w:rsidRPr="00D80A1E">
              <w:softHyphen/>
              <w:t>воре</w:t>
            </w:r>
            <w:r w:rsidRPr="00D80A1E">
              <w:t>н</w:t>
            </w:r>
            <w:r w:rsidRPr="00D80A1E">
              <w:t>ности с покупа</w:t>
            </w:r>
            <w:r w:rsidRPr="00D80A1E">
              <w:softHyphen/>
              <w:t>телем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</w:t>
            </w:r>
            <w:r w:rsidRPr="00D80A1E">
              <w:softHyphen/>
              <w:t>оплата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Бумаж</w:t>
            </w:r>
            <w:r w:rsidRPr="00D80A1E">
              <w:softHyphen/>
              <w:t>ные п</w:t>
            </w:r>
            <w:r w:rsidRPr="00D80A1E">
              <w:t>а</w:t>
            </w:r>
            <w:r w:rsidRPr="00D80A1E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Отсут</w:t>
            </w:r>
            <w:r w:rsidRPr="00D80A1E">
              <w:softHyphen/>
              <w:t>ствует</w:t>
            </w:r>
          </w:p>
        </w:tc>
      </w:tr>
    </w:tbl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* </w:t>
      </w:r>
      <w:proofErr w:type="gramStart"/>
      <w:r w:rsidRPr="00D80A1E">
        <w:rPr>
          <w:sz w:val="28"/>
          <w:szCs w:val="28"/>
        </w:rPr>
        <w:t>К</w:t>
      </w:r>
      <w:r w:rsidRPr="00D80A1E">
        <w:rPr>
          <w:sz w:val="28"/>
          <w:szCs w:val="28"/>
          <w:vertAlign w:val="subscript"/>
        </w:rPr>
        <w:t>м</w:t>
      </w:r>
      <w:proofErr w:type="gramEnd"/>
      <w:r w:rsidRPr="00D80A1E">
        <w:rPr>
          <w:sz w:val="28"/>
          <w:szCs w:val="28"/>
        </w:rPr>
        <w:t xml:space="preserve">  - количество материала, изготовляемое каждым поставщиком и передаваемое предприятиям-конкурентам АОЗТ "Вымпел"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** К</w:t>
      </w:r>
      <w:r w:rsidRPr="00D80A1E">
        <w:rPr>
          <w:sz w:val="28"/>
          <w:szCs w:val="28"/>
          <w:vertAlign w:val="subscript"/>
        </w:rPr>
        <w:t>а</w:t>
      </w:r>
      <w:r w:rsidRPr="00D80A1E">
        <w:rPr>
          <w:sz w:val="28"/>
          <w:szCs w:val="28"/>
        </w:rPr>
        <w:t xml:space="preserve"> - коммуникационный аспект (будет ли поставщик уведомлять п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требителей об осложнениях с поставщиками).</w:t>
      </w: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1F4B7F" w:rsidRPr="00D80A1E" w:rsidRDefault="001F4B7F" w:rsidP="001F4B7F">
      <w:pPr>
        <w:shd w:val="clear" w:color="auto" w:fill="FFFFFF"/>
        <w:ind w:firstLine="720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Таблица 2. Окончательный выбор нового поставщика</w:t>
      </w:r>
    </w:p>
    <w:p w:rsidR="001F4B7F" w:rsidRPr="00D80A1E" w:rsidRDefault="001F4B7F" w:rsidP="001F4B7F">
      <w:pPr>
        <w:ind w:firstLine="720"/>
        <w:jc w:val="both"/>
        <w:rPr>
          <w:sz w:val="28"/>
          <w:szCs w:val="28"/>
        </w:rPr>
      </w:pPr>
    </w:p>
    <w:tbl>
      <w:tblPr>
        <w:tblW w:w="10490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2776"/>
        <w:gridCol w:w="1843"/>
        <w:gridCol w:w="1134"/>
        <w:gridCol w:w="3118"/>
        <w:gridCol w:w="1134"/>
      </w:tblGrid>
      <w:tr w:rsidR="001F4B7F" w:rsidRPr="00D80A1E" w:rsidTr="00031557">
        <w:trPr>
          <w:trHeight w:hRule="exact" w:val="141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F4B7F" w:rsidRPr="00D80A1E" w:rsidRDefault="001F4B7F" w:rsidP="0003155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№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D80A1E">
              <w:rPr>
                <w:sz w:val="28"/>
                <w:szCs w:val="28"/>
              </w:rPr>
              <w:t>п</w:t>
            </w:r>
            <w:proofErr w:type="gramEnd"/>
            <w:r w:rsidRPr="00D80A1E">
              <w:rPr>
                <w:sz w:val="28"/>
                <w:szCs w:val="28"/>
              </w:rPr>
              <w:t>/п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Критерии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выбора поставщика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 xml:space="preserve">Предприятие-изготовитель 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(или оптово-</w:t>
            </w:r>
            <w:proofErr w:type="spellStart"/>
            <w:r w:rsidRPr="00D80A1E">
              <w:t>посредннческая</w:t>
            </w:r>
            <w:proofErr w:type="spellEnd"/>
            <w:r w:rsidRPr="00D80A1E">
              <w:t xml:space="preserve"> фирма)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Баллы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Предприятие-изготовитель</w:t>
            </w:r>
          </w:p>
          <w:p w:rsidR="001F4B7F" w:rsidRPr="00D80A1E" w:rsidRDefault="001F4B7F" w:rsidP="00031557">
            <w:pPr>
              <w:shd w:val="clear" w:color="auto" w:fill="FFFFFF"/>
              <w:tabs>
                <w:tab w:val="left" w:pos="1042"/>
                <w:tab w:val="center" w:pos="1519"/>
              </w:tabs>
            </w:pPr>
            <w:r w:rsidRPr="00D80A1E">
              <w:tab/>
            </w:r>
            <w:r w:rsidRPr="00D80A1E">
              <w:tab/>
            </w:r>
            <w:proofErr w:type="gramStart"/>
            <w:r w:rsidRPr="00D80A1E">
              <w:t>(или</w:t>
            </w:r>
            <w:proofErr w:type="gramEnd"/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 xml:space="preserve">оптово-посредническая </w:t>
            </w:r>
          </w:p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фирма)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center"/>
            </w:pPr>
            <w:r w:rsidRPr="00D80A1E">
              <w:t>Баллы</w:t>
            </w:r>
          </w:p>
        </w:tc>
      </w:tr>
      <w:tr w:rsidR="001F4B7F" w:rsidRPr="00D80A1E" w:rsidTr="00031557">
        <w:trPr>
          <w:trHeight w:hRule="exact" w:val="317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Цена материала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67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Качество материала (в данной задаче сорт)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466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3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Периодичность поставки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62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Минимальная</w:t>
            </w:r>
          </w:p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партия поставки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802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5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Расстояние от предпри</w:t>
            </w:r>
            <w:r w:rsidRPr="00D80A1E">
              <w:t>я</w:t>
            </w:r>
            <w:r w:rsidRPr="00D80A1E">
              <w:t>тия-покупателя до п</w:t>
            </w:r>
            <w:r w:rsidRPr="00D80A1E">
              <w:t>о</w:t>
            </w:r>
            <w:r w:rsidRPr="00D80A1E">
              <w:t>ставщика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466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6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Форма расчетов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36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7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Вид упаковки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66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8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Коммуникаци</w:t>
            </w:r>
            <w:r w:rsidRPr="00D80A1E">
              <w:softHyphen/>
              <w:t xml:space="preserve">онный </w:t>
            </w:r>
          </w:p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аспект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57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9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Стабильная цена за д</w:t>
            </w:r>
            <w:r w:rsidRPr="00D80A1E">
              <w:t>о</w:t>
            </w:r>
            <w:r w:rsidRPr="00D80A1E">
              <w:t>пол</w:t>
            </w:r>
            <w:r w:rsidRPr="00D80A1E">
              <w:softHyphen/>
              <w:t>нительную поставку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</w:tr>
      <w:tr w:rsidR="001F4B7F" w:rsidRPr="00D80A1E" w:rsidTr="00031557">
        <w:trPr>
          <w:trHeight w:hRule="exact" w:val="528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ИТОГО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Сумма баллов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B7F" w:rsidRPr="00D80A1E" w:rsidRDefault="001F4B7F" w:rsidP="00031557">
            <w:pPr>
              <w:shd w:val="clear" w:color="auto" w:fill="FFFFFF"/>
              <w:jc w:val="both"/>
            </w:pPr>
            <w:r w:rsidRPr="00D80A1E">
              <w:t>Сумма баллов</w:t>
            </w:r>
          </w:p>
        </w:tc>
      </w:tr>
    </w:tbl>
    <w:p w:rsidR="001F4B7F" w:rsidRPr="00D80A1E" w:rsidRDefault="001F4B7F" w:rsidP="001F4B7F">
      <w:pPr>
        <w:rPr>
          <w:sz w:val="28"/>
          <w:szCs w:val="28"/>
        </w:rPr>
      </w:pPr>
      <w:r w:rsidRPr="00D80A1E">
        <w:rPr>
          <w:sz w:val="28"/>
          <w:szCs w:val="28"/>
        </w:rPr>
        <w:tab/>
      </w:r>
      <w:r w:rsidRPr="00D80A1E">
        <w:rPr>
          <w:sz w:val="28"/>
          <w:szCs w:val="28"/>
        </w:rPr>
        <w:tab/>
      </w:r>
      <w:r w:rsidRPr="00D80A1E">
        <w:rPr>
          <w:sz w:val="28"/>
          <w:szCs w:val="28"/>
        </w:rPr>
        <w:tab/>
      </w:r>
      <w:r w:rsidRPr="00D80A1E">
        <w:rPr>
          <w:sz w:val="28"/>
          <w:szCs w:val="28"/>
        </w:rPr>
        <w:tab/>
      </w:r>
    </w:p>
    <w:p w:rsidR="001F4B7F" w:rsidRPr="00D80A1E" w:rsidRDefault="001F4B7F" w:rsidP="001F4B7F">
      <w:pPr>
        <w:widowControl/>
        <w:tabs>
          <w:tab w:val="left" w:pos="350"/>
        </w:tabs>
        <w:jc w:val="both"/>
        <w:rPr>
          <w:sz w:val="28"/>
          <w:szCs w:val="28"/>
        </w:rPr>
      </w:pPr>
      <w:r w:rsidRPr="00D80A1E">
        <w:rPr>
          <w:sz w:val="28"/>
          <w:szCs w:val="28"/>
        </w:rPr>
        <w:t>б)</w:t>
      </w:r>
      <w:r w:rsidRPr="00D80A1E">
        <w:rPr>
          <w:sz w:val="28"/>
          <w:szCs w:val="28"/>
        </w:rPr>
        <w:tab/>
        <w:t>критерии оценивания компетенций (результатов):</w:t>
      </w:r>
    </w:p>
    <w:p w:rsidR="001F4B7F" w:rsidRPr="00D80A1E" w:rsidRDefault="001F4B7F" w:rsidP="001F4B7F">
      <w:pPr>
        <w:widowControl/>
        <w:tabs>
          <w:tab w:val="left" w:pos="350"/>
        </w:tabs>
        <w:ind w:left="350"/>
        <w:jc w:val="both"/>
        <w:rPr>
          <w:sz w:val="28"/>
          <w:szCs w:val="28"/>
        </w:rPr>
      </w:pP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r w:rsidRPr="00D80A1E">
        <w:rPr>
          <w:sz w:val="28"/>
          <w:szCs w:val="28"/>
        </w:rPr>
        <w:lastRenderedPageBreak/>
        <w:t>- правильность выбора метода анализа и интерпретации результатов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proofErr w:type="gramStart"/>
      <w:r w:rsidRPr="00D80A1E">
        <w:rPr>
          <w:sz w:val="28"/>
          <w:szCs w:val="28"/>
        </w:rPr>
        <w:t>четкое</w:t>
      </w:r>
      <w:proofErr w:type="gramEnd"/>
      <w:r w:rsidRPr="00D80A1E">
        <w:rPr>
          <w:sz w:val="28"/>
          <w:szCs w:val="28"/>
        </w:rPr>
        <w:t xml:space="preserve"> и верное </w:t>
      </w:r>
      <w:proofErr w:type="spellStart"/>
      <w:r w:rsidRPr="00D80A1E">
        <w:rPr>
          <w:sz w:val="28"/>
          <w:szCs w:val="28"/>
        </w:rPr>
        <w:t>трактование</w:t>
      </w:r>
      <w:proofErr w:type="spellEnd"/>
      <w:r w:rsidRPr="00D80A1E">
        <w:rPr>
          <w:sz w:val="28"/>
          <w:szCs w:val="28"/>
        </w:rPr>
        <w:t xml:space="preserve"> ситуации</w:t>
      </w:r>
    </w:p>
    <w:p w:rsidR="001F4B7F" w:rsidRPr="00D80A1E" w:rsidRDefault="001F4B7F" w:rsidP="001F4B7F">
      <w:pPr>
        <w:widowControl/>
        <w:jc w:val="both"/>
        <w:rPr>
          <w:sz w:val="28"/>
          <w:szCs w:val="28"/>
        </w:rPr>
      </w:pPr>
    </w:p>
    <w:p w:rsidR="001F4B7F" w:rsidRPr="00D80A1E" w:rsidRDefault="001F4B7F" w:rsidP="001F4B7F">
      <w:pPr>
        <w:jc w:val="both"/>
        <w:rPr>
          <w:sz w:val="28"/>
          <w:szCs w:val="28"/>
        </w:rPr>
      </w:pPr>
      <w:r w:rsidRPr="00D80A1E">
        <w:rPr>
          <w:sz w:val="28"/>
          <w:szCs w:val="28"/>
        </w:rPr>
        <w:t>в) описание шкалы оценивания</w:t>
      </w:r>
    </w:p>
    <w:p w:rsidR="001F4B7F" w:rsidRPr="00D80A1E" w:rsidRDefault="001F4B7F" w:rsidP="001F4B7F">
      <w:pPr>
        <w:jc w:val="both"/>
        <w:rPr>
          <w:sz w:val="28"/>
          <w:szCs w:val="28"/>
        </w:rPr>
      </w:pPr>
    </w:p>
    <w:p w:rsidR="001F4B7F" w:rsidRPr="00D80A1E" w:rsidRDefault="001F4B7F" w:rsidP="001F4B7F">
      <w:pPr>
        <w:jc w:val="both"/>
        <w:rPr>
          <w:sz w:val="28"/>
          <w:szCs w:val="28"/>
        </w:rPr>
      </w:pPr>
      <w:r w:rsidRPr="00D80A1E">
        <w:rPr>
          <w:sz w:val="28"/>
          <w:szCs w:val="28"/>
        </w:rPr>
        <w:t>Максимальное количество баллов 2. Каждый критерий оценивается в 1 балл.</w:t>
      </w:r>
    </w:p>
    <w:p w:rsidR="001F4B7F" w:rsidRPr="00D80A1E" w:rsidRDefault="001F4B7F" w:rsidP="00DD430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4300" w:rsidRPr="00D80A1E" w:rsidRDefault="00DD4300" w:rsidP="00DD430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F1FED" w:rsidRPr="00D80A1E" w:rsidRDefault="00DD4300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D80A1E">
        <w:rPr>
          <w:b/>
          <w:sz w:val="28"/>
          <w:szCs w:val="28"/>
        </w:rPr>
        <w:t>5</w:t>
      </w:r>
      <w:r w:rsidR="00C716B9" w:rsidRPr="00D80A1E">
        <w:rPr>
          <w:b/>
          <w:sz w:val="28"/>
          <w:szCs w:val="28"/>
        </w:rPr>
        <w:t xml:space="preserve"> Итоговая аттестация по дисциплине</w:t>
      </w:r>
    </w:p>
    <w:p w:rsidR="00C716B9" w:rsidRPr="00D80A1E" w:rsidRDefault="00C716B9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D0D79" w:rsidRPr="00D80A1E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Итоговая аттестация по дисциплине является интегральным показат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 xml:space="preserve">лем качества теоретических и практических знаний и </w:t>
      </w:r>
      <w:proofErr w:type="gramStart"/>
      <w:r w:rsidRPr="00D80A1E">
        <w:rPr>
          <w:sz w:val="28"/>
          <w:szCs w:val="28"/>
        </w:rPr>
        <w:t>навыков</w:t>
      </w:r>
      <w:proofErr w:type="gramEnd"/>
      <w:r w:rsidRPr="00D80A1E">
        <w:rPr>
          <w:sz w:val="28"/>
          <w:szCs w:val="28"/>
        </w:rPr>
        <w:t xml:space="preserve"> обучающихся по дисциплине и складывается из оценок, полученных в ходе текущей и пр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межуточной аттестации.</w:t>
      </w:r>
    </w:p>
    <w:p w:rsidR="002D0D79" w:rsidRPr="00D80A1E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Текущая аттестация в семестре проводится с целью обеспечения сво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временной обратной связи, для коррекции обучения, активизации самосто</w:t>
      </w:r>
      <w:r w:rsidRPr="00D80A1E">
        <w:rPr>
          <w:sz w:val="28"/>
          <w:szCs w:val="28"/>
        </w:rPr>
        <w:t>я</w:t>
      </w:r>
      <w:r w:rsidRPr="00D80A1E">
        <w:rPr>
          <w:sz w:val="28"/>
          <w:szCs w:val="28"/>
        </w:rPr>
        <w:t xml:space="preserve">тельной работы </w:t>
      </w:r>
      <w:proofErr w:type="gramStart"/>
      <w:r w:rsidRPr="00D80A1E">
        <w:rPr>
          <w:sz w:val="28"/>
          <w:szCs w:val="28"/>
        </w:rPr>
        <w:t>обучающихся</w:t>
      </w:r>
      <w:proofErr w:type="gramEnd"/>
      <w:r w:rsidRPr="00D80A1E">
        <w:rPr>
          <w:sz w:val="28"/>
          <w:szCs w:val="28"/>
        </w:rPr>
        <w:t xml:space="preserve">. </w:t>
      </w:r>
    </w:p>
    <w:p w:rsidR="002D0D79" w:rsidRPr="00D80A1E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Промежуточная аттестация предназначена для объективного подтве</w:t>
      </w:r>
      <w:r w:rsidRPr="00D80A1E">
        <w:rPr>
          <w:sz w:val="28"/>
          <w:szCs w:val="28"/>
        </w:rPr>
        <w:t>р</w:t>
      </w:r>
      <w:r w:rsidRPr="00D80A1E">
        <w:rPr>
          <w:sz w:val="28"/>
          <w:szCs w:val="28"/>
        </w:rPr>
        <w:t>ждения и оценивания достигнутых результатов обучения после завершения изучения дисциплины.</w:t>
      </w:r>
    </w:p>
    <w:p w:rsidR="002D0D79" w:rsidRPr="00D80A1E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Текущая аттестация осуществляется два раза в семестр: </w:t>
      </w:r>
    </w:p>
    <w:p w:rsidR="002D0D79" w:rsidRPr="00D80A1E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-контрольная точка № 1 (КТ № 1) – выставляется в электронную вед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мость не позднее 8 недели учебного семестра. Включает в себя оценку мер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приятий  текущего контроля аудиторной и самостоятельной работы обуча</w:t>
      </w:r>
      <w:r w:rsidRPr="00D80A1E">
        <w:rPr>
          <w:sz w:val="28"/>
          <w:szCs w:val="28"/>
        </w:rPr>
        <w:t>ю</w:t>
      </w:r>
      <w:r w:rsidRPr="00D80A1E">
        <w:rPr>
          <w:sz w:val="28"/>
          <w:szCs w:val="28"/>
        </w:rPr>
        <w:t xml:space="preserve">щегося по разделам/темам учебной дисциплины с 1 по 8 неделю учебного семестра. </w:t>
      </w:r>
    </w:p>
    <w:p w:rsidR="002D0D79" w:rsidRPr="00D80A1E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- </w:t>
      </w:r>
      <w:proofErr w:type="gramStart"/>
      <w:r w:rsidRPr="00D80A1E">
        <w:rPr>
          <w:sz w:val="28"/>
          <w:szCs w:val="28"/>
        </w:rPr>
        <w:t>к</w:t>
      </w:r>
      <w:proofErr w:type="gramEnd"/>
      <w:r w:rsidRPr="00D80A1E">
        <w:rPr>
          <w:sz w:val="28"/>
          <w:szCs w:val="28"/>
        </w:rPr>
        <w:t>онтрольная точка № 2 (КТ № 2) – выставляется в электронную вед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мость не позднее 16 недели учебного семестра. Включает в себя оценку м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роприятий текущего контроля аудиторной и самостоятельной работы обуч</w:t>
      </w:r>
      <w:r w:rsidRPr="00D80A1E">
        <w:rPr>
          <w:sz w:val="28"/>
          <w:szCs w:val="28"/>
        </w:rPr>
        <w:t>а</w:t>
      </w:r>
      <w:r w:rsidRPr="00D80A1E">
        <w:rPr>
          <w:sz w:val="28"/>
          <w:szCs w:val="28"/>
        </w:rPr>
        <w:t>ющегося по разделам/темам учебной дисциплины с 9 по 16 неделю учебного семестра.</w:t>
      </w:r>
    </w:p>
    <w:p w:rsidR="000F1FED" w:rsidRPr="00D80A1E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Результаты текущей и промежуточной аттестации подводятся по шкале </w:t>
      </w:r>
      <w:proofErr w:type="spellStart"/>
      <w:r w:rsidRPr="00D80A1E">
        <w:rPr>
          <w:sz w:val="28"/>
          <w:szCs w:val="28"/>
        </w:rPr>
        <w:t>балльно</w:t>
      </w:r>
      <w:proofErr w:type="spellEnd"/>
      <w:r w:rsidRPr="00D80A1E">
        <w:rPr>
          <w:sz w:val="28"/>
          <w:szCs w:val="28"/>
        </w:rPr>
        <w:t>-рейтинговой системы.</w:t>
      </w:r>
    </w:p>
    <w:p w:rsidR="00585FA2" w:rsidRPr="00D80A1E" w:rsidRDefault="00585FA2" w:rsidP="00585FA2">
      <w:pPr>
        <w:tabs>
          <w:tab w:val="left" w:pos="851"/>
        </w:tabs>
        <w:ind w:firstLine="567"/>
        <w:rPr>
          <w:rStyle w:val="FontStyle140"/>
          <w:bCs w:val="0"/>
        </w:rPr>
      </w:pPr>
      <w:bookmarkStart w:id="3" w:name="_Toc423080111"/>
      <w:bookmarkStart w:id="4" w:name="_Toc506804995"/>
      <w:bookmarkStart w:id="5" w:name="_Toc531607488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4676"/>
        <w:gridCol w:w="1670"/>
        <w:gridCol w:w="1593"/>
      </w:tblGrid>
      <w:tr w:rsidR="00031557" w:rsidRPr="00D80A1E" w:rsidTr="00031557">
        <w:trPr>
          <w:trHeight w:val="399"/>
          <w:tblHeader/>
        </w:trPr>
        <w:tc>
          <w:tcPr>
            <w:tcW w:w="2092" w:type="dxa"/>
            <w:vMerge w:val="restart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Недели</w:t>
            </w:r>
          </w:p>
        </w:tc>
        <w:tc>
          <w:tcPr>
            <w:tcW w:w="4676" w:type="dxa"/>
            <w:vMerge w:val="restart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Этап рейтинговой системы Оц</w:t>
            </w:r>
            <w:r w:rsidRPr="00D80A1E">
              <w:rPr>
                <w:b/>
                <w:sz w:val="28"/>
                <w:szCs w:val="28"/>
              </w:rPr>
              <w:t>е</w:t>
            </w:r>
            <w:r w:rsidRPr="00D80A1E">
              <w:rPr>
                <w:b/>
                <w:sz w:val="28"/>
                <w:szCs w:val="28"/>
              </w:rPr>
              <w:t>ночное средство</w:t>
            </w:r>
          </w:p>
        </w:tc>
        <w:tc>
          <w:tcPr>
            <w:tcW w:w="3263" w:type="dxa"/>
            <w:gridSpan w:val="2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Балл</w:t>
            </w:r>
          </w:p>
        </w:tc>
      </w:tr>
      <w:tr w:rsidR="00031557" w:rsidRPr="00D80A1E" w:rsidTr="00031557">
        <w:trPr>
          <w:trHeight w:val="414"/>
          <w:tblHeader/>
        </w:trPr>
        <w:tc>
          <w:tcPr>
            <w:tcW w:w="2092" w:type="dxa"/>
            <w:vMerge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6" w:type="dxa"/>
            <w:vMerge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Минимум 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Максимум</w:t>
            </w:r>
          </w:p>
        </w:tc>
      </w:tr>
      <w:tr w:rsidR="00031557" w:rsidRPr="00D80A1E" w:rsidTr="00031557">
        <w:trPr>
          <w:trHeight w:val="289"/>
          <w:tblHeader/>
        </w:trPr>
        <w:tc>
          <w:tcPr>
            <w:tcW w:w="2092" w:type="dxa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1-16</w:t>
            </w:r>
          </w:p>
        </w:tc>
        <w:tc>
          <w:tcPr>
            <w:tcW w:w="4676" w:type="dxa"/>
          </w:tcPr>
          <w:p w:rsidR="00031557" w:rsidRPr="00D80A1E" w:rsidRDefault="00031557" w:rsidP="00031557">
            <w:pPr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Текущая аттестация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60</w:t>
            </w:r>
          </w:p>
        </w:tc>
      </w:tr>
      <w:tr w:rsidR="00031557" w:rsidRPr="00D80A1E" w:rsidTr="00031557">
        <w:trPr>
          <w:trHeight w:val="291"/>
        </w:trPr>
        <w:tc>
          <w:tcPr>
            <w:tcW w:w="2092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676" w:type="dxa"/>
            <w:shd w:val="clear" w:color="auto" w:fill="auto"/>
          </w:tcPr>
          <w:p w:rsidR="00031557" w:rsidRPr="00D80A1E" w:rsidRDefault="00031557" w:rsidP="00031557">
            <w:pPr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Контрольная точка № 1</w:t>
            </w:r>
          </w:p>
        </w:tc>
        <w:tc>
          <w:tcPr>
            <w:tcW w:w="1670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18</w:t>
            </w:r>
          </w:p>
        </w:tc>
        <w:tc>
          <w:tcPr>
            <w:tcW w:w="1593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31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8</w:t>
            </w:r>
          </w:p>
        </w:tc>
        <w:tc>
          <w:tcPr>
            <w:tcW w:w="4676" w:type="dxa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8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15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</w:t>
            </w:r>
          </w:p>
        </w:tc>
        <w:tc>
          <w:tcPr>
            <w:tcW w:w="4676" w:type="dxa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Тест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6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10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  <w:tc>
          <w:tcPr>
            <w:tcW w:w="4676" w:type="dxa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Опрос 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3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6,8</w:t>
            </w:r>
          </w:p>
        </w:tc>
        <w:tc>
          <w:tcPr>
            <w:tcW w:w="4676" w:type="dxa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676" w:type="dxa"/>
            <w:shd w:val="clear" w:color="auto" w:fill="auto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Контрольная точка № 2</w:t>
            </w:r>
          </w:p>
        </w:tc>
        <w:tc>
          <w:tcPr>
            <w:tcW w:w="1670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18</w:t>
            </w:r>
          </w:p>
        </w:tc>
        <w:tc>
          <w:tcPr>
            <w:tcW w:w="1593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29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16</w:t>
            </w:r>
          </w:p>
        </w:tc>
        <w:tc>
          <w:tcPr>
            <w:tcW w:w="4676" w:type="dxa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10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15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lastRenderedPageBreak/>
              <w:t>10,12</w:t>
            </w:r>
          </w:p>
        </w:tc>
        <w:tc>
          <w:tcPr>
            <w:tcW w:w="4676" w:type="dxa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Опрос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6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11,12</w:t>
            </w:r>
          </w:p>
        </w:tc>
        <w:tc>
          <w:tcPr>
            <w:tcW w:w="4676" w:type="dxa"/>
            <w:vAlign w:val="center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4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8</w:t>
            </w:r>
          </w:p>
        </w:tc>
      </w:tr>
      <w:tr w:rsidR="00031557" w:rsidRPr="00D80A1E" w:rsidTr="00031557">
        <w:trPr>
          <w:trHeight w:val="284"/>
        </w:trPr>
        <w:tc>
          <w:tcPr>
            <w:tcW w:w="2092" w:type="dxa"/>
            <w:shd w:val="clear" w:color="auto" w:fill="BFBFBF" w:themeFill="background1" w:themeFillShade="BF"/>
            <w:vAlign w:val="center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  <w:shd w:val="clear" w:color="auto" w:fill="BFBFBF" w:themeFill="background1" w:themeFillShade="BF"/>
            <w:vAlign w:val="center"/>
          </w:tcPr>
          <w:p w:rsidR="00031557" w:rsidRPr="00D80A1E" w:rsidRDefault="00031557" w:rsidP="00031557">
            <w:pPr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593" w:type="dxa"/>
            <w:shd w:val="clear" w:color="auto" w:fill="BFBFBF" w:themeFill="background1" w:themeFillShade="BF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40</w:t>
            </w:r>
          </w:p>
        </w:tc>
      </w:tr>
      <w:tr w:rsidR="00031557" w:rsidRPr="00D80A1E" w:rsidTr="00031557">
        <w:tc>
          <w:tcPr>
            <w:tcW w:w="2092" w:type="dxa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  <w:shd w:val="clear" w:color="auto" w:fill="auto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Зачёт</w:t>
            </w:r>
          </w:p>
        </w:tc>
        <w:tc>
          <w:tcPr>
            <w:tcW w:w="1670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</w:t>
            </w:r>
          </w:p>
        </w:tc>
        <w:tc>
          <w:tcPr>
            <w:tcW w:w="1593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-</w:t>
            </w:r>
          </w:p>
        </w:tc>
      </w:tr>
      <w:tr w:rsidR="00031557" w:rsidRPr="00D80A1E" w:rsidTr="00031557">
        <w:trPr>
          <w:trHeight w:val="391"/>
        </w:trPr>
        <w:tc>
          <w:tcPr>
            <w:tcW w:w="2092" w:type="dxa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  <w:shd w:val="clear" w:color="auto" w:fill="auto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Теоретический вопрос</w:t>
            </w:r>
          </w:p>
        </w:tc>
        <w:tc>
          <w:tcPr>
            <w:tcW w:w="1670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7</w:t>
            </w:r>
          </w:p>
        </w:tc>
        <w:tc>
          <w:tcPr>
            <w:tcW w:w="1593" w:type="dxa"/>
            <w:shd w:val="clear" w:color="auto" w:fill="auto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10</w:t>
            </w:r>
          </w:p>
        </w:tc>
      </w:tr>
      <w:tr w:rsidR="00031557" w:rsidRPr="00D80A1E" w:rsidTr="00031557">
        <w:tc>
          <w:tcPr>
            <w:tcW w:w="2092" w:type="dxa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Теоретический вопрос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7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10</w:t>
            </w:r>
          </w:p>
        </w:tc>
      </w:tr>
      <w:tr w:rsidR="00031557" w:rsidRPr="00D80A1E" w:rsidTr="00031557">
        <w:tc>
          <w:tcPr>
            <w:tcW w:w="2092" w:type="dxa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</w:tcPr>
          <w:p w:rsidR="00031557" w:rsidRPr="00D80A1E" w:rsidRDefault="00031557" w:rsidP="00031557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 xml:space="preserve">Задача </w:t>
            </w:r>
          </w:p>
        </w:tc>
        <w:tc>
          <w:tcPr>
            <w:tcW w:w="1670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10</w:t>
            </w:r>
          </w:p>
        </w:tc>
        <w:tc>
          <w:tcPr>
            <w:tcW w:w="1593" w:type="dxa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20</w:t>
            </w:r>
          </w:p>
        </w:tc>
      </w:tr>
      <w:tr w:rsidR="00031557" w:rsidRPr="00D80A1E" w:rsidTr="00031557">
        <w:tc>
          <w:tcPr>
            <w:tcW w:w="6768" w:type="dxa"/>
            <w:gridSpan w:val="2"/>
            <w:shd w:val="clear" w:color="auto" w:fill="BFBFBF" w:themeFill="background1" w:themeFillShade="BF"/>
          </w:tcPr>
          <w:p w:rsidR="00031557" w:rsidRPr="00D80A1E" w:rsidRDefault="00031557" w:rsidP="00031557">
            <w:pPr>
              <w:jc w:val="center"/>
              <w:rPr>
                <w:b/>
                <w:sz w:val="28"/>
                <w:szCs w:val="28"/>
              </w:rPr>
            </w:pPr>
            <w:r w:rsidRPr="00D80A1E">
              <w:rPr>
                <w:b/>
                <w:sz w:val="28"/>
                <w:szCs w:val="28"/>
              </w:rPr>
              <w:t xml:space="preserve">ИТОГО по дисциплине 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60</w:t>
            </w:r>
          </w:p>
        </w:tc>
        <w:tc>
          <w:tcPr>
            <w:tcW w:w="1593" w:type="dxa"/>
            <w:shd w:val="clear" w:color="auto" w:fill="BFBFBF" w:themeFill="background1" w:themeFillShade="BF"/>
          </w:tcPr>
          <w:p w:rsidR="00031557" w:rsidRPr="00D80A1E" w:rsidRDefault="00031557" w:rsidP="00031557">
            <w:pPr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100</w:t>
            </w:r>
          </w:p>
        </w:tc>
      </w:tr>
    </w:tbl>
    <w:p w:rsidR="00585FA2" w:rsidRPr="00D80A1E" w:rsidRDefault="00585FA2" w:rsidP="00585FA2">
      <w:pPr>
        <w:pStyle w:val="Style95"/>
        <w:spacing w:line="240" w:lineRule="auto"/>
        <w:ind w:firstLine="0"/>
        <w:jc w:val="both"/>
        <w:rPr>
          <w:bCs/>
        </w:rPr>
      </w:pPr>
      <w:r w:rsidRPr="00D80A1E">
        <w:rPr>
          <w:bCs/>
        </w:rPr>
        <w:t>* - Минимальное количество баллов за оценочное средство – это количество баллов, набранное обучающимся, при котором оценочное средство засчитывается, в противном случае обучающийся должен ликвидировать появившуюся академическую задолженность по текущей или промежуточной аттестации. Минимальное количество баллов за текущую аттестацию, в т. ч. отдельное оценочное средство в ее составе, и промежуточную аттест</w:t>
      </w:r>
      <w:r w:rsidRPr="00D80A1E">
        <w:rPr>
          <w:bCs/>
        </w:rPr>
        <w:t>а</w:t>
      </w:r>
      <w:r w:rsidRPr="00D80A1E">
        <w:rPr>
          <w:bCs/>
        </w:rPr>
        <w:t>цию составляет 60% от соответствующих максимальных баллов.</w:t>
      </w:r>
    </w:p>
    <w:bookmarkEnd w:id="3"/>
    <w:bookmarkEnd w:id="4"/>
    <w:bookmarkEnd w:id="5"/>
    <w:p w:rsidR="00624895" w:rsidRPr="00D80A1E" w:rsidRDefault="00624895" w:rsidP="00585FA2">
      <w:pPr>
        <w:ind w:firstLine="709"/>
        <w:jc w:val="both"/>
        <w:rPr>
          <w:sz w:val="28"/>
          <w:szCs w:val="28"/>
        </w:rPr>
      </w:pPr>
    </w:p>
    <w:p w:rsidR="00031557" w:rsidRPr="00D80A1E" w:rsidRDefault="00031557" w:rsidP="00031557">
      <w:pPr>
        <w:widowControl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Процедура оценивания знаний, умений, навыков по дисциплине «Логист</w:t>
      </w:r>
      <w:r w:rsidRPr="00D80A1E">
        <w:rPr>
          <w:sz w:val="28"/>
          <w:szCs w:val="28"/>
        </w:rPr>
        <w:t>и</w:t>
      </w:r>
      <w:r w:rsidRPr="00D80A1E">
        <w:rPr>
          <w:sz w:val="28"/>
          <w:szCs w:val="28"/>
        </w:rPr>
        <w:t>ка» включает учет успешности по всем видам заявленных оценочных средств. Оценка качества подготовки включает текущую и промежуточную аттестацию.</w:t>
      </w:r>
    </w:p>
    <w:p w:rsidR="00031557" w:rsidRPr="00D80A1E" w:rsidRDefault="00031557" w:rsidP="00031557">
      <w:pPr>
        <w:widowControl/>
        <w:ind w:firstLine="284"/>
        <w:jc w:val="both"/>
        <w:rPr>
          <w:sz w:val="28"/>
          <w:szCs w:val="28"/>
        </w:rPr>
      </w:pPr>
      <w:r w:rsidRPr="00D80A1E">
        <w:rPr>
          <w:b/>
          <w:sz w:val="28"/>
          <w:szCs w:val="28"/>
        </w:rPr>
        <w:t>Текущий контроль</w:t>
      </w:r>
      <w:r w:rsidRPr="00D80A1E">
        <w:rPr>
          <w:sz w:val="28"/>
          <w:szCs w:val="28"/>
        </w:rPr>
        <w:t xml:space="preserve"> представляет собой проверку усвоения студентами учебного материала, регулярно осуществляемую на протяжении </w:t>
      </w:r>
      <w:proofErr w:type="gramStart"/>
      <w:r w:rsidRPr="00D80A1E">
        <w:rPr>
          <w:sz w:val="28"/>
          <w:szCs w:val="28"/>
        </w:rPr>
        <w:t>обучения</w:t>
      </w:r>
      <w:proofErr w:type="gramEnd"/>
      <w:r w:rsidRPr="00D80A1E">
        <w:rPr>
          <w:sz w:val="28"/>
          <w:szCs w:val="28"/>
        </w:rPr>
        <w:t xml:space="preserve"> на каждом семинарском занятии. </w:t>
      </w:r>
    </w:p>
    <w:p w:rsidR="00031557" w:rsidRPr="00D80A1E" w:rsidRDefault="00031557" w:rsidP="00031557">
      <w:pPr>
        <w:widowControl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Текущий контроль осуществляется в форме устного опроса, контрольных работ, выполнения практических работ и решения задач.</w:t>
      </w:r>
    </w:p>
    <w:p w:rsidR="00031557" w:rsidRPr="00D80A1E" w:rsidRDefault="00031557" w:rsidP="00031557">
      <w:pPr>
        <w:widowControl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Устный опрос проводится на каждом практическом занятии по заранее обозначенным студентам темам, которые затрагивают как тематику предш</w:t>
      </w:r>
      <w:r w:rsidRPr="00D80A1E">
        <w:rPr>
          <w:sz w:val="28"/>
          <w:szCs w:val="28"/>
        </w:rPr>
        <w:t>е</w:t>
      </w:r>
      <w:r w:rsidRPr="00D80A1E">
        <w:rPr>
          <w:sz w:val="28"/>
          <w:szCs w:val="28"/>
        </w:rPr>
        <w:t>ствующего занятия, так и лекционный материал. Баллы за устный опрос суммируются в рамках соответствующей контрольной точки. Применяется групповое оценивание ответа или оценивание ответа преподавателем.</w:t>
      </w:r>
    </w:p>
    <w:p w:rsidR="00031557" w:rsidRPr="00D80A1E" w:rsidRDefault="00031557" w:rsidP="00031557">
      <w:pPr>
        <w:widowControl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Практические занятия проводятся в форме решения ситуационной или аналитической задачи. </w:t>
      </w:r>
    </w:p>
    <w:p w:rsidR="00031557" w:rsidRPr="00D80A1E" w:rsidRDefault="00031557" w:rsidP="00031557">
      <w:pPr>
        <w:widowControl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>Контрольные работы проводятся в соответствии с технологической картой изучения дисциплины на 8-ой и 16-ой неделях семестра в соответствии с графиком учебного процесса и могут включать в себя теоретические вопр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 xml:space="preserve">сы, задачи и тесты (в зависимости от степени изученности материала). </w:t>
      </w:r>
    </w:p>
    <w:p w:rsidR="00031557" w:rsidRPr="00D80A1E" w:rsidRDefault="00031557" w:rsidP="00031557">
      <w:pPr>
        <w:widowControl/>
        <w:ind w:firstLine="284"/>
        <w:jc w:val="both"/>
        <w:rPr>
          <w:sz w:val="28"/>
          <w:szCs w:val="28"/>
        </w:rPr>
      </w:pPr>
      <w:r w:rsidRPr="00D80A1E">
        <w:rPr>
          <w:sz w:val="28"/>
          <w:szCs w:val="28"/>
        </w:rPr>
        <w:t xml:space="preserve">Формой </w:t>
      </w:r>
      <w:r w:rsidRPr="00D80A1E">
        <w:rPr>
          <w:b/>
          <w:sz w:val="28"/>
          <w:szCs w:val="28"/>
        </w:rPr>
        <w:t>промежуточного контроля</w:t>
      </w:r>
      <w:r w:rsidRPr="00D80A1E">
        <w:rPr>
          <w:sz w:val="28"/>
          <w:szCs w:val="28"/>
        </w:rPr>
        <w:t xml:space="preserve"> по дисциплине являются экзамен, баллы выставляются по итогам устного ответа на вопросы и решения задачи. Зачет позволяет оценить совокупность приобретенных в процессе обучения компетенций. При выставлении итоговой оценки применяется </w:t>
      </w:r>
      <w:proofErr w:type="spellStart"/>
      <w:r w:rsidRPr="00D80A1E">
        <w:rPr>
          <w:sz w:val="28"/>
          <w:szCs w:val="28"/>
        </w:rPr>
        <w:t>балльно</w:t>
      </w:r>
      <w:proofErr w:type="spellEnd"/>
      <w:r w:rsidRPr="00D80A1E">
        <w:rPr>
          <w:sz w:val="28"/>
          <w:szCs w:val="28"/>
        </w:rPr>
        <w:t>-рейтинговая система оценки результатов обучения (процедура оценивания детально описана в п.4.1).</w:t>
      </w:r>
    </w:p>
    <w:p w:rsidR="00585FA2" w:rsidRPr="00D80A1E" w:rsidRDefault="00585FA2" w:rsidP="00585FA2">
      <w:pPr>
        <w:ind w:firstLine="709"/>
        <w:jc w:val="both"/>
        <w:rPr>
          <w:sz w:val="28"/>
          <w:szCs w:val="28"/>
        </w:rPr>
      </w:pPr>
      <w:r w:rsidRPr="00D80A1E">
        <w:rPr>
          <w:sz w:val="28"/>
          <w:szCs w:val="28"/>
        </w:rPr>
        <w:lastRenderedPageBreak/>
        <w:t xml:space="preserve">Оценка </w:t>
      </w:r>
      <w:proofErr w:type="spellStart"/>
      <w:r w:rsidRPr="00D80A1E">
        <w:rPr>
          <w:sz w:val="28"/>
          <w:szCs w:val="28"/>
        </w:rPr>
        <w:t>сформированности</w:t>
      </w:r>
      <w:proofErr w:type="spellEnd"/>
      <w:r w:rsidRPr="00D80A1E">
        <w:rPr>
          <w:sz w:val="28"/>
          <w:szCs w:val="28"/>
        </w:rPr>
        <w:t xml:space="preserve"> компетенций на зачёте для тех обучающи</w:t>
      </w:r>
      <w:r w:rsidRPr="00D80A1E">
        <w:rPr>
          <w:sz w:val="28"/>
          <w:szCs w:val="28"/>
        </w:rPr>
        <w:t>х</w:t>
      </w:r>
      <w:r w:rsidRPr="00D80A1E">
        <w:rPr>
          <w:sz w:val="28"/>
          <w:szCs w:val="28"/>
        </w:rPr>
        <w:t>ся, которые пропускали занятия и не участвовали в проверке компетенций во время изучения дисциплины, проводится после индивидуального собесед</w:t>
      </w:r>
      <w:r w:rsidRPr="00D80A1E">
        <w:rPr>
          <w:sz w:val="28"/>
          <w:szCs w:val="28"/>
        </w:rPr>
        <w:t>о</w:t>
      </w:r>
      <w:r w:rsidRPr="00D80A1E">
        <w:rPr>
          <w:sz w:val="28"/>
          <w:szCs w:val="28"/>
        </w:rPr>
        <w:t>вания с преподавателем по пропущенным или не усвоенным обучающимся темам с последующей оценкой самостоятельно усвоенных знаний на зачёте.</w:t>
      </w:r>
    </w:p>
    <w:p w:rsidR="00624895" w:rsidRPr="00D80A1E" w:rsidRDefault="00624895" w:rsidP="00624895">
      <w:pPr>
        <w:pStyle w:val="Style95"/>
        <w:widowControl/>
        <w:spacing w:line="240" w:lineRule="auto"/>
        <w:ind w:firstLine="709"/>
        <w:jc w:val="both"/>
        <w:rPr>
          <w:rStyle w:val="FontStyle140"/>
          <w:b w:val="0"/>
        </w:rPr>
      </w:pPr>
      <w:r w:rsidRPr="00D80A1E">
        <w:rPr>
          <w:rStyle w:val="FontStyle140"/>
          <w:b w:val="0"/>
        </w:rPr>
        <w:t>Итоговая аттестация по дисциплине оценивается по 100-балльной шк</w:t>
      </w:r>
      <w:r w:rsidRPr="00D80A1E">
        <w:rPr>
          <w:rStyle w:val="FontStyle140"/>
          <w:b w:val="0"/>
        </w:rPr>
        <w:t>а</w:t>
      </w:r>
      <w:r w:rsidRPr="00D80A1E">
        <w:rPr>
          <w:rStyle w:val="FontStyle140"/>
          <w:b w:val="0"/>
        </w:rPr>
        <w:t>ле и представляет сумму баллов, заработанных обучающимся при выполн</w:t>
      </w:r>
      <w:r w:rsidRPr="00D80A1E">
        <w:rPr>
          <w:rStyle w:val="FontStyle140"/>
          <w:b w:val="0"/>
        </w:rPr>
        <w:t>е</w:t>
      </w:r>
      <w:r w:rsidRPr="00D80A1E">
        <w:rPr>
          <w:rStyle w:val="FontStyle140"/>
          <w:b w:val="0"/>
        </w:rPr>
        <w:t>нии заданий в рамках текущей и промежуточной аттестации</w:t>
      </w:r>
    </w:p>
    <w:p w:rsidR="00624895" w:rsidRPr="00D80A1E" w:rsidRDefault="00624895" w:rsidP="00624895">
      <w:pPr>
        <w:pStyle w:val="Style95"/>
        <w:widowControl/>
        <w:spacing w:line="240" w:lineRule="auto"/>
        <w:ind w:firstLine="709"/>
        <w:rPr>
          <w:rStyle w:val="FontStyle140"/>
          <w:b w:val="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992"/>
        <w:gridCol w:w="5670"/>
      </w:tblGrid>
      <w:tr w:rsidR="00624895" w:rsidRPr="00D80A1E" w:rsidTr="00624895">
        <w:trPr>
          <w:trHeight w:val="90"/>
        </w:trPr>
        <w:tc>
          <w:tcPr>
            <w:tcW w:w="959" w:type="dxa"/>
            <w:vAlign w:val="center"/>
          </w:tcPr>
          <w:p w:rsidR="00624895" w:rsidRPr="00D80A1E" w:rsidRDefault="00624895" w:rsidP="00AC79A4">
            <w:pPr>
              <w:pStyle w:val="Style5"/>
              <w:widowControl/>
              <w:ind w:left="-113" w:right="-113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i w:val="0"/>
                <w:sz w:val="28"/>
                <w:szCs w:val="28"/>
              </w:rPr>
              <w:t>Сумма баллов</w:t>
            </w:r>
          </w:p>
        </w:tc>
        <w:tc>
          <w:tcPr>
            <w:tcW w:w="1843" w:type="dxa"/>
            <w:vAlign w:val="center"/>
          </w:tcPr>
          <w:p w:rsidR="00624895" w:rsidRPr="00D80A1E" w:rsidRDefault="00624895" w:rsidP="00AC79A4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i w:val="0"/>
                <w:sz w:val="28"/>
                <w:szCs w:val="28"/>
              </w:rPr>
              <w:t>Оценка по 4-х балльной шкале</w:t>
            </w:r>
          </w:p>
        </w:tc>
        <w:tc>
          <w:tcPr>
            <w:tcW w:w="992" w:type="dxa"/>
            <w:vAlign w:val="center"/>
          </w:tcPr>
          <w:p w:rsidR="00624895" w:rsidRPr="00D80A1E" w:rsidRDefault="00624895" w:rsidP="00AC79A4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i w:val="0"/>
                <w:sz w:val="28"/>
                <w:szCs w:val="28"/>
              </w:rPr>
              <w:t>Оце</w:t>
            </w:r>
            <w:r w:rsidRPr="00D80A1E">
              <w:rPr>
                <w:rStyle w:val="FontStyle141"/>
                <w:i w:val="0"/>
                <w:sz w:val="28"/>
                <w:szCs w:val="28"/>
              </w:rPr>
              <w:t>н</w:t>
            </w:r>
            <w:r w:rsidRPr="00D80A1E">
              <w:rPr>
                <w:rStyle w:val="FontStyle141"/>
                <w:i w:val="0"/>
                <w:sz w:val="28"/>
                <w:szCs w:val="28"/>
              </w:rPr>
              <w:t xml:space="preserve">ка </w:t>
            </w:r>
            <w:r w:rsidRPr="00D80A1E">
              <w:rPr>
                <w:rStyle w:val="FontStyle141"/>
                <w:i w:val="0"/>
                <w:sz w:val="28"/>
                <w:szCs w:val="28"/>
                <w:lang w:val="en-US"/>
              </w:rPr>
              <w:t>ECTS</w:t>
            </w:r>
          </w:p>
        </w:tc>
        <w:tc>
          <w:tcPr>
            <w:tcW w:w="5670" w:type="dxa"/>
            <w:vAlign w:val="center"/>
          </w:tcPr>
          <w:p w:rsidR="00624895" w:rsidRPr="00D80A1E" w:rsidRDefault="00624895" w:rsidP="00AC79A4">
            <w:pPr>
              <w:pStyle w:val="Style5"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i w:val="0"/>
                <w:sz w:val="28"/>
                <w:szCs w:val="28"/>
              </w:rPr>
              <w:t>Требования к уровню освоения учебной дисциплины</w:t>
            </w:r>
          </w:p>
        </w:tc>
      </w:tr>
      <w:tr w:rsidR="00624895" w:rsidRPr="00D80A1E" w:rsidTr="00624895">
        <w:tc>
          <w:tcPr>
            <w:tcW w:w="959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90-100</w:t>
            </w:r>
          </w:p>
        </w:tc>
        <w:tc>
          <w:tcPr>
            <w:tcW w:w="1843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5- «отлично»/ «зачтено»</w:t>
            </w:r>
          </w:p>
        </w:tc>
        <w:tc>
          <w:tcPr>
            <w:tcW w:w="992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А</w:t>
            </w:r>
          </w:p>
        </w:tc>
        <w:tc>
          <w:tcPr>
            <w:tcW w:w="5670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Оценка «отлично» выставляется обучающ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муся, если он глубоко и прочно усвоил пр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граммный материал, исчерпывающе, посл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довательно, четко и логически стройно его излагает, умеет тесно увязывать теорию с практикой, использует в ответе материал монографической литературы</w:t>
            </w:r>
          </w:p>
        </w:tc>
      </w:tr>
      <w:tr w:rsidR="00624895" w:rsidRPr="00D80A1E" w:rsidTr="00624895">
        <w:trPr>
          <w:trHeight w:val="312"/>
        </w:trPr>
        <w:tc>
          <w:tcPr>
            <w:tcW w:w="959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8</w:t>
            </w:r>
            <w:r w:rsidRPr="00D80A1E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5-8</w:t>
            </w: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9</w:t>
            </w:r>
          </w:p>
        </w:tc>
        <w:tc>
          <w:tcPr>
            <w:tcW w:w="1843" w:type="dxa"/>
            <w:vMerge w:val="restart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  <w:t xml:space="preserve">4 - </w:t>
            </w:r>
            <w:r w:rsidRPr="00D80A1E">
              <w:rPr>
                <w:sz w:val="28"/>
                <w:szCs w:val="28"/>
              </w:rPr>
              <w:t xml:space="preserve">«хорошо»/ </w:t>
            </w:r>
          </w:p>
          <w:p w:rsidR="00624895" w:rsidRPr="00D80A1E" w:rsidRDefault="00624895" w:rsidP="00A169F8">
            <w:pPr>
              <w:pStyle w:val="Style5"/>
              <w:widowControl/>
              <w:ind w:left="-57" w:right="-57"/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«зачтено»</w:t>
            </w:r>
          </w:p>
        </w:tc>
        <w:tc>
          <w:tcPr>
            <w:tcW w:w="992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В</w:t>
            </w:r>
          </w:p>
        </w:tc>
        <w:tc>
          <w:tcPr>
            <w:tcW w:w="5670" w:type="dxa"/>
            <w:vMerge w:val="restart"/>
            <w:vAlign w:val="center"/>
          </w:tcPr>
          <w:p w:rsidR="00624895" w:rsidRPr="00D80A1E" w:rsidRDefault="00624895" w:rsidP="00A169F8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Оценка «хорошо» выставляется обучающ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муся, если он твёрдо знает материал, гр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мотно и по существу излагает его, не допу</w:t>
            </w:r>
            <w:r w:rsidRPr="00D80A1E">
              <w:rPr>
                <w:sz w:val="28"/>
                <w:szCs w:val="28"/>
              </w:rPr>
              <w:t>с</w:t>
            </w:r>
            <w:r w:rsidRPr="00D80A1E">
              <w:rPr>
                <w:sz w:val="28"/>
                <w:szCs w:val="28"/>
              </w:rPr>
              <w:t>кая существенных неточностей в ответе на вопрос</w:t>
            </w:r>
          </w:p>
        </w:tc>
      </w:tr>
      <w:tr w:rsidR="00624895" w:rsidRPr="00D80A1E" w:rsidTr="00624895">
        <w:trPr>
          <w:trHeight w:val="431"/>
        </w:trPr>
        <w:tc>
          <w:tcPr>
            <w:tcW w:w="959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75-8</w:t>
            </w: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24895" w:rsidRPr="00D80A1E" w:rsidRDefault="00624895" w:rsidP="00A169F8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С</w:t>
            </w:r>
          </w:p>
        </w:tc>
        <w:tc>
          <w:tcPr>
            <w:tcW w:w="5670" w:type="dxa"/>
            <w:vMerge/>
            <w:vAlign w:val="center"/>
          </w:tcPr>
          <w:p w:rsidR="00624895" w:rsidRPr="00D80A1E" w:rsidRDefault="00624895" w:rsidP="00A169F8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624895" w:rsidRPr="00D80A1E" w:rsidTr="00624895">
        <w:trPr>
          <w:trHeight w:val="281"/>
        </w:trPr>
        <w:tc>
          <w:tcPr>
            <w:tcW w:w="959" w:type="dxa"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70--74</w:t>
            </w:r>
          </w:p>
        </w:tc>
        <w:tc>
          <w:tcPr>
            <w:tcW w:w="1843" w:type="dxa"/>
            <w:vMerge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4895" w:rsidRPr="00D80A1E" w:rsidRDefault="00624895" w:rsidP="00A169F8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5670" w:type="dxa"/>
            <w:vMerge/>
            <w:vAlign w:val="center"/>
          </w:tcPr>
          <w:p w:rsidR="00624895" w:rsidRPr="00D80A1E" w:rsidRDefault="00624895" w:rsidP="00A169F8">
            <w:pPr>
              <w:pStyle w:val="Style5"/>
              <w:rPr>
                <w:rStyle w:val="FontStyle141"/>
                <w:b w:val="0"/>
                <w:sz w:val="28"/>
                <w:szCs w:val="28"/>
              </w:rPr>
            </w:pPr>
          </w:p>
        </w:tc>
      </w:tr>
      <w:tr w:rsidR="00624895" w:rsidRPr="00D80A1E" w:rsidTr="00624895">
        <w:trPr>
          <w:trHeight w:val="895"/>
        </w:trPr>
        <w:tc>
          <w:tcPr>
            <w:tcW w:w="959" w:type="dxa"/>
            <w:vAlign w:val="center"/>
          </w:tcPr>
          <w:p w:rsidR="00624895" w:rsidRPr="00D80A1E" w:rsidRDefault="00624895" w:rsidP="00A169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65-69</w:t>
            </w:r>
          </w:p>
        </w:tc>
        <w:tc>
          <w:tcPr>
            <w:tcW w:w="1843" w:type="dxa"/>
            <w:vMerge w:val="restart"/>
            <w:vAlign w:val="center"/>
          </w:tcPr>
          <w:p w:rsidR="00624895" w:rsidRPr="00D80A1E" w:rsidRDefault="00624895" w:rsidP="00624895">
            <w:pPr>
              <w:ind w:left="-57" w:right="-57"/>
              <w:rPr>
                <w:rStyle w:val="FontStyle141"/>
                <w:b w:val="0"/>
                <w:bCs w:val="0"/>
                <w:iCs w:val="0"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3 - «удовл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творительно» / «зачтено»</w:t>
            </w:r>
          </w:p>
        </w:tc>
        <w:tc>
          <w:tcPr>
            <w:tcW w:w="992" w:type="dxa"/>
            <w:vMerge/>
            <w:vAlign w:val="center"/>
          </w:tcPr>
          <w:p w:rsidR="00624895" w:rsidRPr="00D80A1E" w:rsidRDefault="00624895" w:rsidP="00A169F8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624895" w:rsidRPr="00D80A1E" w:rsidRDefault="00624895" w:rsidP="00A169F8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</w:t>
            </w:r>
            <w:r w:rsidRPr="00D80A1E">
              <w:rPr>
                <w:sz w:val="28"/>
                <w:szCs w:val="28"/>
              </w:rPr>
              <w:t>а</w:t>
            </w:r>
            <w:r w:rsidRPr="00D80A1E">
              <w:rPr>
                <w:sz w:val="28"/>
                <w:szCs w:val="28"/>
              </w:rPr>
              <w:t>лей, допускает неточности, недостаточно правильные формулировки, нарушения л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гической последовательности в изложении программного материала</w:t>
            </w:r>
          </w:p>
        </w:tc>
      </w:tr>
      <w:tr w:rsidR="00624895" w:rsidRPr="00D80A1E" w:rsidTr="00624895">
        <w:trPr>
          <w:trHeight w:val="663"/>
        </w:trPr>
        <w:tc>
          <w:tcPr>
            <w:tcW w:w="959" w:type="dxa"/>
            <w:vAlign w:val="center"/>
          </w:tcPr>
          <w:p w:rsidR="00624895" w:rsidRPr="00D80A1E" w:rsidRDefault="00624895" w:rsidP="00A169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60-64</w:t>
            </w:r>
          </w:p>
        </w:tc>
        <w:tc>
          <w:tcPr>
            <w:tcW w:w="1843" w:type="dxa"/>
            <w:vMerge/>
            <w:vAlign w:val="center"/>
          </w:tcPr>
          <w:p w:rsidR="00624895" w:rsidRPr="00D80A1E" w:rsidRDefault="00624895" w:rsidP="00A169F8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24895" w:rsidRPr="00D80A1E" w:rsidRDefault="00624895" w:rsidP="00A169F8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Е</w:t>
            </w:r>
          </w:p>
        </w:tc>
        <w:tc>
          <w:tcPr>
            <w:tcW w:w="5670" w:type="dxa"/>
            <w:vMerge/>
            <w:vAlign w:val="center"/>
          </w:tcPr>
          <w:p w:rsidR="00624895" w:rsidRPr="00D80A1E" w:rsidRDefault="00624895" w:rsidP="00A169F8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624895" w:rsidRPr="00D80A1E" w:rsidTr="00624895">
        <w:trPr>
          <w:trHeight w:val="663"/>
        </w:trPr>
        <w:tc>
          <w:tcPr>
            <w:tcW w:w="959" w:type="dxa"/>
            <w:vAlign w:val="center"/>
          </w:tcPr>
          <w:p w:rsidR="00624895" w:rsidRPr="00D80A1E" w:rsidRDefault="00624895" w:rsidP="00A169F8">
            <w:pPr>
              <w:ind w:left="-57" w:right="-57"/>
              <w:jc w:val="center"/>
              <w:rPr>
                <w:sz w:val="28"/>
                <w:szCs w:val="28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</w:rPr>
              <w:t>0-59</w:t>
            </w:r>
          </w:p>
        </w:tc>
        <w:tc>
          <w:tcPr>
            <w:tcW w:w="1843" w:type="dxa"/>
            <w:vAlign w:val="center"/>
          </w:tcPr>
          <w:p w:rsidR="00624895" w:rsidRPr="00D80A1E" w:rsidRDefault="00624895" w:rsidP="00624895">
            <w:pPr>
              <w:ind w:left="-57" w:right="-57"/>
              <w:rPr>
                <w:sz w:val="28"/>
                <w:szCs w:val="28"/>
                <w:lang w:val="en-US"/>
              </w:rPr>
            </w:pPr>
            <w:r w:rsidRPr="00D80A1E">
              <w:rPr>
                <w:sz w:val="28"/>
                <w:szCs w:val="28"/>
                <w:lang w:val="en-US"/>
              </w:rPr>
              <w:t xml:space="preserve">2 - </w:t>
            </w:r>
            <w:r w:rsidRPr="00D80A1E">
              <w:rPr>
                <w:sz w:val="28"/>
                <w:szCs w:val="28"/>
              </w:rPr>
              <w:t>«неудовл</w:t>
            </w:r>
            <w:r w:rsidRPr="00D80A1E">
              <w:rPr>
                <w:sz w:val="28"/>
                <w:szCs w:val="28"/>
              </w:rPr>
              <w:t>е</w:t>
            </w:r>
            <w:r w:rsidRPr="00D80A1E">
              <w:rPr>
                <w:sz w:val="28"/>
                <w:szCs w:val="28"/>
              </w:rPr>
              <w:t>творительно»/ «не зачтено»</w:t>
            </w:r>
          </w:p>
        </w:tc>
        <w:tc>
          <w:tcPr>
            <w:tcW w:w="992" w:type="dxa"/>
            <w:vAlign w:val="center"/>
          </w:tcPr>
          <w:p w:rsidR="00624895" w:rsidRPr="00D80A1E" w:rsidRDefault="00624895" w:rsidP="00A169F8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D80A1E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F</w:t>
            </w:r>
          </w:p>
        </w:tc>
        <w:tc>
          <w:tcPr>
            <w:tcW w:w="5670" w:type="dxa"/>
            <w:vAlign w:val="center"/>
          </w:tcPr>
          <w:p w:rsidR="00624895" w:rsidRPr="00D80A1E" w:rsidRDefault="00624895" w:rsidP="00A169F8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Оценка «неудовлетворительно» выставляе</w:t>
            </w:r>
            <w:r w:rsidRPr="00D80A1E">
              <w:rPr>
                <w:sz w:val="28"/>
                <w:szCs w:val="28"/>
              </w:rPr>
              <w:t>т</w:t>
            </w:r>
            <w:r w:rsidRPr="00D80A1E">
              <w:rPr>
                <w:sz w:val="28"/>
                <w:szCs w:val="28"/>
              </w:rPr>
              <w:t xml:space="preserve">ся </w:t>
            </w:r>
            <w:proofErr w:type="gramStart"/>
            <w:r w:rsidRPr="00D80A1E">
              <w:rPr>
                <w:sz w:val="28"/>
                <w:szCs w:val="28"/>
              </w:rPr>
              <w:t>обучающемуся</w:t>
            </w:r>
            <w:proofErr w:type="gramEnd"/>
            <w:r w:rsidRPr="00D80A1E">
              <w:rPr>
                <w:sz w:val="28"/>
                <w:szCs w:val="28"/>
              </w:rPr>
              <w:t>, который не знает знач</w:t>
            </w:r>
            <w:r w:rsidRPr="00D80A1E">
              <w:rPr>
                <w:sz w:val="28"/>
                <w:szCs w:val="28"/>
              </w:rPr>
              <w:t>и</w:t>
            </w:r>
            <w:r w:rsidRPr="00D80A1E">
              <w:rPr>
                <w:sz w:val="28"/>
                <w:szCs w:val="28"/>
              </w:rPr>
              <w:t>тельной части программного материала, д</w:t>
            </w:r>
            <w:r w:rsidRPr="00D80A1E">
              <w:rPr>
                <w:sz w:val="28"/>
                <w:szCs w:val="28"/>
              </w:rPr>
              <w:t>о</w:t>
            </w:r>
            <w:r w:rsidRPr="00D80A1E">
              <w:rPr>
                <w:sz w:val="28"/>
                <w:szCs w:val="28"/>
              </w:rPr>
              <w:t>пускает существенные ошибки. Как правило, оценка «неудовлетворительно» ставится обучающимся, которые не могут продолжить обучение без дополнительных занятий по соответствующей дисциплине</w:t>
            </w:r>
          </w:p>
        </w:tc>
      </w:tr>
    </w:tbl>
    <w:p w:rsidR="000F1FED" w:rsidRPr="00D80A1E" w:rsidRDefault="000F1FED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B535D" w:rsidRPr="00D80A1E" w:rsidRDefault="008B535D" w:rsidP="008B535D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D80A1E">
        <w:rPr>
          <w:iCs/>
          <w:sz w:val="28"/>
          <w:szCs w:val="28"/>
        </w:rPr>
        <w:br w:type="page"/>
      </w:r>
    </w:p>
    <w:bookmarkEnd w:id="0"/>
    <w:p w:rsidR="00797873" w:rsidRPr="00D80A1E" w:rsidRDefault="00797873" w:rsidP="00797873">
      <w:pPr>
        <w:jc w:val="center"/>
        <w:rPr>
          <w:rStyle w:val="FontStyle140"/>
        </w:rPr>
      </w:pPr>
      <w:r w:rsidRPr="00D80A1E">
        <w:rPr>
          <w:rStyle w:val="FontStyle140"/>
        </w:rPr>
        <w:lastRenderedPageBreak/>
        <w:t>ЛИСТ СОГЛАСОВАНИЯ</w:t>
      </w:r>
    </w:p>
    <w:p w:rsidR="00797873" w:rsidRPr="00D80A1E" w:rsidRDefault="00797873" w:rsidP="00797873">
      <w:pPr>
        <w:rPr>
          <w:rStyle w:val="FontStyle140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797873" w:rsidRPr="00D80A1E" w:rsidTr="00A169F8">
        <w:tc>
          <w:tcPr>
            <w:tcW w:w="3794" w:type="dxa"/>
          </w:tcPr>
          <w:p w:rsidR="00797873" w:rsidRPr="00D80A1E" w:rsidRDefault="00797873" w:rsidP="00A169F8">
            <w:pPr>
              <w:rPr>
                <w:sz w:val="28"/>
                <w:szCs w:val="28"/>
              </w:rPr>
            </w:pPr>
            <w:r w:rsidRPr="00D80A1E">
              <w:rPr>
                <w:sz w:val="28"/>
                <w:szCs w:val="28"/>
              </w:rPr>
              <w:t>Методические рекомендации рассмотрены на заседании отделения социально-экономических наук (О)</w:t>
            </w:r>
          </w:p>
          <w:p w:rsidR="00797873" w:rsidRPr="00D80A1E" w:rsidRDefault="00797873" w:rsidP="00A169F8">
            <w:pPr>
              <w:ind w:right="-284"/>
              <w:rPr>
                <w:sz w:val="28"/>
                <w:szCs w:val="28"/>
              </w:rPr>
            </w:pPr>
            <w:proofErr w:type="gramStart"/>
            <w:r w:rsidRPr="00D80A1E">
              <w:rPr>
                <w:sz w:val="28"/>
                <w:szCs w:val="28"/>
              </w:rPr>
              <w:t>(протокол №2-8/2021</w:t>
            </w:r>
            <w:proofErr w:type="gramEnd"/>
          </w:p>
          <w:p w:rsidR="00797873" w:rsidRPr="00D80A1E" w:rsidRDefault="00797873" w:rsidP="00A169F8">
            <w:pPr>
              <w:ind w:right="-284"/>
              <w:rPr>
                <w:rStyle w:val="FontStyle140"/>
              </w:rPr>
            </w:pPr>
            <w:r w:rsidRPr="00D80A1E">
              <w:rPr>
                <w:sz w:val="28"/>
                <w:szCs w:val="28"/>
              </w:rPr>
              <w:t>от 28.08.2021)</w:t>
            </w:r>
          </w:p>
        </w:tc>
        <w:tc>
          <w:tcPr>
            <w:tcW w:w="5812" w:type="dxa"/>
          </w:tcPr>
          <w:p w:rsidR="004120DE" w:rsidRPr="00794390" w:rsidRDefault="004120DE" w:rsidP="004120DE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Руководитель образовательной программы</w:t>
            </w:r>
          </w:p>
          <w:p w:rsidR="004120DE" w:rsidRDefault="004120DE" w:rsidP="004120DE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«</w:t>
            </w:r>
            <w:r w:rsidRPr="00794390">
              <w:rPr>
                <w:sz w:val="28"/>
                <w:szCs w:val="28"/>
              </w:rPr>
              <w:t xml:space="preserve">IT-инфраструктура </w:t>
            </w:r>
            <w:r>
              <w:rPr>
                <w:sz w:val="28"/>
                <w:szCs w:val="28"/>
              </w:rPr>
              <w:t>организации</w:t>
            </w:r>
            <w:r w:rsidRPr="00794390">
              <w:rPr>
                <w:bCs/>
                <w:sz w:val="28"/>
                <w:szCs w:val="28"/>
              </w:rPr>
              <w:t xml:space="preserve">» </w:t>
            </w:r>
          </w:p>
          <w:p w:rsidR="004120DE" w:rsidRPr="00794390" w:rsidRDefault="004120DE" w:rsidP="004120DE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направления подготовки</w:t>
            </w:r>
          </w:p>
          <w:p w:rsidR="004120DE" w:rsidRPr="00794390" w:rsidRDefault="004120DE" w:rsidP="004120DE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38.03.05 Бизнес-информатика</w:t>
            </w:r>
          </w:p>
          <w:p w:rsidR="004120DE" w:rsidRPr="00794390" w:rsidRDefault="004120DE" w:rsidP="004120DE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28 августа 2021 г.</w:t>
            </w:r>
            <w:r w:rsidRPr="00794390">
              <w:rPr>
                <w:sz w:val="28"/>
                <w:szCs w:val="28"/>
              </w:rPr>
              <w:tab/>
              <w:t xml:space="preserve">________ </w:t>
            </w:r>
            <w:r w:rsidRPr="00794390">
              <w:rPr>
                <w:sz w:val="28"/>
                <w:szCs w:val="28"/>
              </w:rPr>
              <w:tab/>
              <w:t xml:space="preserve">Н.В. </w:t>
            </w:r>
            <w:proofErr w:type="spellStart"/>
            <w:r w:rsidRPr="00794390">
              <w:rPr>
                <w:sz w:val="28"/>
                <w:szCs w:val="28"/>
              </w:rPr>
              <w:t>Репецкая</w:t>
            </w:r>
            <w:proofErr w:type="spellEnd"/>
          </w:p>
          <w:p w:rsidR="004120DE" w:rsidRPr="00794390" w:rsidRDefault="004120DE" w:rsidP="004120DE">
            <w:pPr>
              <w:rPr>
                <w:bCs/>
                <w:sz w:val="28"/>
                <w:szCs w:val="28"/>
              </w:rPr>
            </w:pPr>
          </w:p>
          <w:p w:rsidR="004120DE" w:rsidRPr="00794390" w:rsidRDefault="004120DE" w:rsidP="004120DE">
            <w:pPr>
              <w:rPr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Начальник отделения</w:t>
            </w:r>
          </w:p>
          <w:p w:rsidR="004120DE" w:rsidRPr="00794390" w:rsidRDefault="004120DE" w:rsidP="004120DE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социально-экономических наук (О)</w:t>
            </w:r>
          </w:p>
          <w:p w:rsidR="004120DE" w:rsidRPr="00794390" w:rsidRDefault="004120DE" w:rsidP="004120DE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28 августа 2021 г.</w:t>
            </w:r>
            <w:r w:rsidRPr="00794390">
              <w:rPr>
                <w:sz w:val="28"/>
                <w:szCs w:val="28"/>
              </w:rPr>
              <w:tab/>
              <w:t xml:space="preserve">________ </w:t>
            </w:r>
            <w:r w:rsidRPr="00794390">
              <w:rPr>
                <w:sz w:val="28"/>
                <w:szCs w:val="28"/>
              </w:rPr>
              <w:tab/>
              <w:t>А.А. Кузнецова</w:t>
            </w:r>
          </w:p>
          <w:p w:rsidR="00797873" w:rsidRPr="00D80A1E" w:rsidRDefault="00797873" w:rsidP="00A169F8">
            <w:pPr>
              <w:rPr>
                <w:rStyle w:val="FontStyle140"/>
              </w:rPr>
            </w:pPr>
            <w:bookmarkStart w:id="6" w:name="_GoBack"/>
            <w:bookmarkEnd w:id="6"/>
          </w:p>
        </w:tc>
      </w:tr>
    </w:tbl>
    <w:p w:rsidR="001B0318" w:rsidRPr="00D80A1E" w:rsidRDefault="001B0318" w:rsidP="00587E8A">
      <w:pPr>
        <w:rPr>
          <w:rStyle w:val="FontStyle140"/>
          <w:b w:val="0"/>
          <w:iCs/>
          <w:highlight w:val="green"/>
        </w:rPr>
      </w:pPr>
    </w:p>
    <w:sectPr w:rsidR="001B0318" w:rsidRPr="00D80A1E" w:rsidSect="004D7EEA">
      <w:footerReference w:type="even" r:id="rId9"/>
      <w:footerReference w:type="default" r:id="rId10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D18" w:rsidRDefault="006D4D18">
      <w:r>
        <w:separator/>
      </w:r>
    </w:p>
  </w:endnote>
  <w:endnote w:type="continuationSeparator" w:id="0">
    <w:p w:rsidR="006D4D18" w:rsidRDefault="006D4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2471"/>
      <w:docPartObj>
        <w:docPartGallery w:val="Page Numbers (Bottom of Page)"/>
        <w:docPartUnique/>
      </w:docPartObj>
    </w:sdtPr>
    <w:sdtEndPr/>
    <w:sdtContent>
      <w:p w:rsidR="00031557" w:rsidRDefault="000315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0DE">
          <w:rPr>
            <w:noProof/>
          </w:rPr>
          <w:t>28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229656"/>
      <w:docPartObj>
        <w:docPartGallery w:val="Page Numbers (Bottom of Page)"/>
        <w:docPartUnique/>
      </w:docPartObj>
    </w:sdtPr>
    <w:sdtEndPr/>
    <w:sdtContent>
      <w:p w:rsidR="00031557" w:rsidRDefault="0003155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0DE">
          <w:rPr>
            <w:noProof/>
          </w:rPr>
          <w:t>29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D18" w:rsidRDefault="006D4D18">
      <w:r>
        <w:separator/>
      </w:r>
    </w:p>
  </w:footnote>
  <w:footnote w:type="continuationSeparator" w:id="0">
    <w:p w:rsidR="006D4D18" w:rsidRDefault="006D4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5A2D7AC"/>
    <w:lvl w:ilvl="0">
      <w:numFmt w:val="bullet"/>
      <w:lvlText w:val="*"/>
      <w:lvlJc w:val="left"/>
    </w:lvl>
  </w:abstractNum>
  <w:abstractNum w:abstractNumId="1">
    <w:nsid w:val="095F33EF"/>
    <w:multiLevelType w:val="hybridMultilevel"/>
    <w:tmpl w:val="2DBC0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A34DA"/>
    <w:multiLevelType w:val="hybridMultilevel"/>
    <w:tmpl w:val="B50E4E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D12922"/>
    <w:multiLevelType w:val="hybridMultilevel"/>
    <w:tmpl w:val="6F989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4E7A7354"/>
    <w:multiLevelType w:val="singleLevel"/>
    <w:tmpl w:val="673CE12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A622E75"/>
    <w:multiLevelType w:val="hybridMultilevel"/>
    <w:tmpl w:val="F030FB26"/>
    <w:lvl w:ilvl="0" w:tplc="AE68596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5">
    <w:nsid w:val="60795473"/>
    <w:multiLevelType w:val="multilevel"/>
    <w:tmpl w:val="53B49584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75B273B7"/>
    <w:multiLevelType w:val="hybridMultilevel"/>
    <w:tmpl w:val="0C8C9C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12"/>
  </w:num>
  <w:num w:numId="6">
    <w:abstractNumId w:val="17"/>
  </w:num>
  <w:num w:numId="7">
    <w:abstractNumId w:val="14"/>
  </w:num>
  <w:num w:numId="8">
    <w:abstractNumId w:val="11"/>
  </w:num>
  <w:num w:numId="9">
    <w:abstractNumId w:val="18"/>
  </w:num>
  <w:num w:numId="10">
    <w:abstractNumId w:val="5"/>
  </w:num>
  <w:num w:numId="11">
    <w:abstractNumId w:val="9"/>
  </w:num>
  <w:num w:numId="12">
    <w:abstractNumId w:val="16"/>
  </w:num>
  <w:num w:numId="13">
    <w:abstractNumId w:val="13"/>
  </w:num>
  <w:num w:numId="14">
    <w:abstractNumId w:val="15"/>
  </w:num>
  <w:num w:numId="15">
    <w:abstractNumId w:val="8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0"/>
    <w:rsid w:val="00007CA0"/>
    <w:rsid w:val="00011F55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557"/>
    <w:rsid w:val="00031F22"/>
    <w:rsid w:val="00035700"/>
    <w:rsid w:val="00051D75"/>
    <w:rsid w:val="00067C57"/>
    <w:rsid w:val="000724F1"/>
    <w:rsid w:val="000807AE"/>
    <w:rsid w:val="000863C7"/>
    <w:rsid w:val="000865BB"/>
    <w:rsid w:val="00090505"/>
    <w:rsid w:val="000A22BC"/>
    <w:rsid w:val="000A3B0F"/>
    <w:rsid w:val="000B1833"/>
    <w:rsid w:val="000B7173"/>
    <w:rsid w:val="000C2AE2"/>
    <w:rsid w:val="000C4C52"/>
    <w:rsid w:val="000C62D4"/>
    <w:rsid w:val="000D1A45"/>
    <w:rsid w:val="000D1EC7"/>
    <w:rsid w:val="000E465F"/>
    <w:rsid w:val="000E6544"/>
    <w:rsid w:val="000F1FED"/>
    <w:rsid w:val="000F4ABD"/>
    <w:rsid w:val="00107FEB"/>
    <w:rsid w:val="001264A2"/>
    <w:rsid w:val="00134AAB"/>
    <w:rsid w:val="00150344"/>
    <w:rsid w:val="001525D2"/>
    <w:rsid w:val="001547A4"/>
    <w:rsid w:val="00154BCD"/>
    <w:rsid w:val="00175117"/>
    <w:rsid w:val="00176346"/>
    <w:rsid w:val="001820BD"/>
    <w:rsid w:val="001825AE"/>
    <w:rsid w:val="00184AC8"/>
    <w:rsid w:val="00190805"/>
    <w:rsid w:val="001949F9"/>
    <w:rsid w:val="001A1230"/>
    <w:rsid w:val="001A3633"/>
    <w:rsid w:val="001A7751"/>
    <w:rsid w:val="001B0318"/>
    <w:rsid w:val="001B05CF"/>
    <w:rsid w:val="001B10C2"/>
    <w:rsid w:val="001B1CC2"/>
    <w:rsid w:val="001C7667"/>
    <w:rsid w:val="001D2D02"/>
    <w:rsid w:val="001D3841"/>
    <w:rsid w:val="001D4CDC"/>
    <w:rsid w:val="001D4F0D"/>
    <w:rsid w:val="001D5224"/>
    <w:rsid w:val="001D7554"/>
    <w:rsid w:val="001F16A7"/>
    <w:rsid w:val="001F4B7F"/>
    <w:rsid w:val="001F7A49"/>
    <w:rsid w:val="001F7E79"/>
    <w:rsid w:val="00206C04"/>
    <w:rsid w:val="00210C0C"/>
    <w:rsid w:val="00215705"/>
    <w:rsid w:val="00216AF6"/>
    <w:rsid w:val="002223D3"/>
    <w:rsid w:val="00227918"/>
    <w:rsid w:val="0023381A"/>
    <w:rsid w:val="00237B3F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91983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0D79"/>
    <w:rsid w:val="002D7CCD"/>
    <w:rsid w:val="00300C2E"/>
    <w:rsid w:val="00301E67"/>
    <w:rsid w:val="00315851"/>
    <w:rsid w:val="003162CF"/>
    <w:rsid w:val="003207A2"/>
    <w:rsid w:val="0032643B"/>
    <w:rsid w:val="003343DC"/>
    <w:rsid w:val="00366B10"/>
    <w:rsid w:val="00370CCB"/>
    <w:rsid w:val="0037423F"/>
    <w:rsid w:val="003775D8"/>
    <w:rsid w:val="00386A55"/>
    <w:rsid w:val="00396455"/>
    <w:rsid w:val="003A09A0"/>
    <w:rsid w:val="003A123D"/>
    <w:rsid w:val="003A5244"/>
    <w:rsid w:val="003C4216"/>
    <w:rsid w:val="003E08E8"/>
    <w:rsid w:val="003E3952"/>
    <w:rsid w:val="003E3BB3"/>
    <w:rsid w:val="003F22BC"/>
    <w:rsid w:val="0040044E"/>
    <w:rsid w:val="0040241C"/>
    <w:rsid w:val="004120DE"/>
    <w:rsid w:val="00416DDC"/>
    <w:rsid w:val="004224C3"/>
    <w:rsid w:val="00423BE0"/>
    <w:rsid w:val="00434582"/>
    <w:rsid w:val="00437B21"/>
    <w:rsid w:val="00442FDC"/>
    <w:rsid w:val="0044602B"/>
    <w:rsid w:val="00454280"/>
    <w:rsid w:val="0045541D"/>
    <w:rsid w:val="004564F3"/>
    <w:rsid w:val="0046315F"/>
    <w:rsid w:val="00463541"/>
    <w:rsid w:val="00470185"/>
    <w:rsid w:val="00470EE0"/>
    <w:rsid w:val="00490319"/>
    <w:rsid w:val="004938BC"/>
    <w:rsid w:val="004945AD"/>
    <w:rsid w:val="004A7313"/>
    <w:rsid w:val="004A75B4"/>
    <w:rsid w:val="004A7CB5"/>
    <w:rsid w:val="004B2A69"/>
    <w:rsid w:val="004B7BB7"/>
    <w:rsid w:val="004C181A"/>
    <w:rsid w:val="004C7C2C"/>
    <w:rsid w:val="004D5F83"/>
    <w:rsid w:val="004D7EEA"/>
    <w:rsid w:val="004E03AC"/>
    <w:rsid w:val="004E41ED"/>
    <w:rsid w:val="004E6918"/>
    <w:rsid w:val="004F670E"/>
    <w:rsid w:val="00501E28"/>
    <w:rsid w:val="0050336D"/>
    <w:rsid w:val="005076B7"/>
    <w:rsid w:val="00515FEF"/>
    <w:rsid w:val="0051685E"/>
    <w:rsid w:val="00517737"/>
    <w:rsid w:val="00533CF1"/>
    <w:rsid w:val="00535E57"/>
    <w:rsid w:val="00542A4C"/>
    <w:rsid w:val="00542D3A"/>
    <w:rsid w:val="0054382D"/>
    <w:rsid w:val="0054746C"/>
    <w:rsid w:val="00550440"/>
    <w:rsid w:val="0055147F"/>
    <w:rsid w:val="005525B1"/>
    <w:rsid w:val="00555B03"/>
    <w:rsid w:val="005669C3"/>
    <w:rsid w:val="00567193"/>
    <w:rsid w:val="00575EC3"/>
    <w:rsid w:val="005846B0"/>
    <w:rsid w:val="00585AA4"/>
    <w:rsid w:val="00585FA2"/>
    <w:rsid w:val="00587C2C"/>
    <w:rsid w:val="00587E8A"/>
    <w:rsid w:val="005909E2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64BE"/>
    <w:rsid w:val="005C672C"/>
    <w:rsid w:val="005C70AF"/>
    <w:rsid w:val="005D5442"/>
    <w:rsid w:val="005D5B1C"/>
    <w:rsid w:val="005D6984"/>
    <w:rsid w:val="005F3D54"/>
    <w:rsid w:val="005F5143"/>
    <w:rsid w:val="00602DCE"/>
    <w:rsid w:val="0060429C"/>
    <w:rsid w:val="00606436"/>
    <w:rsid w:val="00615EA8"/>
    <w:rsid w:val="006221DC"/>
    <w:rsid w:val="00623289"/>
    <w:rsid w:val="00624895"/>
    <w:rsid w:val="00643DDE"/>
    <w:rsid w:val="00652753"/>
    <w:rsid w:val="00663CA6"/>
    <w:rsid w:val="00665091"/>
    <w:rsid w:val="006731AE"/>
    <w:rsid w:val="00676BEF"/>
    <w:rsid w:val="006835BE"/>
    <w:rsid w:val="0068372B"/>
    <w:rsid w:val="00686F87"/>
    <w:rsid w:val="00694B70"/>
    <w:rsid w:val="006A23EA"/>
    <w:rsid w:val="006A3469"/>
    <w:rsid w:val="006C5F1B"/>
    <w:rsid w:val="006D4D18"/>
    <w:rsid w:val="006D543A"/>
    <w:rsid w:val="006E4584"/>
    <w:rsid w:val="00701107"/>
    <w:rsid w:val="00701CFC"/>
    <w:rsid w:val="00724AD1"/>
    <w:rsid w:val="00726894"/>
    <w:rsid w:val="00735BB4"/>
    <w:rsid w:val="00736A3A"/>
    <w:rsid w:val="00741887"/>
    <w:rsid w:val="00744361"/>
    <w:rsid w:val="007453E0"/>
    <w:rsid w:val="007468F2"/>
    <w:rsid w:val="00750253"/>
    <w:rsid w:val="00771847"/>
    <w:rsid w:val="00775479"/>
    <w:rsid w:val="00784ECD"/>
    <w:rsid w:val="0079521A"/>
    <w:rsid w:val="00797873"/>
    <w:rsid w:val="007C35BB"/>
    <w:rsid w:val="007D41B8"/>
    <w:rsid w:val="007E1C98"/>
    <w:rsid w:val="007E3291"/>
    <w:rsid w:val="007E60D5"/>
    <w:rsid w:val="007E6B2D"/>
    <w:rsid w:val="007F0C52"/>
    <w:rsid w:val="008017C1"/>
    <w:rsid w:val="008128AA"/>
    <w:rsid w:val="00820771"/>
    <w:rsid w:val="00820C79"/>
    <w:rsid w:val="00841D6C"/>
    <w:rsid w:val="008456F5"/>
    <w:rsid w:val="00847B91"/>
    <w:rsid w:val="008567E2"/>
    <w:rsid w:val="00862F9C"/>
    <w:rsid w:val="008633F7"/>
    <w:rsid w:val="00872CC3"/>
    <w:rsid w:val="008771E8"/>
    <w:rsid w:val="0088280A"/>
    <w:rsid w:val="008A2546"/>
    <w:rsid w:val="008A5055"/>
    <w:rsid w:val="008A6155"/>
    <w:rsid w:val="008B535D"/>
    <w:rsid w:val="008B680C"/>
    <w:rsid w:val="008C27C1"/>
    <w:rsid w:val="008C51CF"/>
    <w:rsid w:val="008E2035"/>
    <w:rsid w:val="008E370B"/>
    <w:rsid w:val="008E3FC0"/>
    <w:rsid w:val="008E6D8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43C8"/>
    <w:rsid w:val="009632C0"/>
    <w:rsid w:val="0096406E"/>
    <w:rsid w:val="00974678"/>
    <w:rsid w:val="00975D80"/>
    <w:rsid w:val="00977D02"/>
    <w:rsid w:val="00985D1F"/>
    <w:rsid w:val="009A5F5D"/>
    <w:rsid w:val="009B1C62"/>
    <w:rsid w:val="009B24CD"/>
    <w:rsid w:val="009B47E4"/>
    <w:rsid w:val="009B4831"/>
    <w:rsid w:val="009D0FD3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69F8"/>
    <w:rsid w:val="00A17ED1"/>
    <w:rsid w:val="00A22399"/>
    <w:rsid w:val="00A2606C"/>
    <w:rsid w:val="00A333E8"/>
    <w:rsid w:val="00A34AC1"/>
    <w:rsid w:val="00A36F18"/>
    <w:rsid w:val="00A473FE"/>
    <w:rsid w:val="00A5214B"/>
    <w:rsid w:val="00A542EE"/>
    <w:rsid w:val="00A6186F"/>
    <w:rsid w:val="00A622F3"/>
    <w:rsid w:val="00A63C4B"/>
    <w:rsid w:val="00A741FD"/>
    <w:rsid w:val="00A83221"/>
    <w:rsid w:val="00A85C8B"/>
    <w:rsid w:val="00AA6D69"/>
    <w:rsid w:val="00AC17A9"/>
    <w:rsid w:val="00AC25ED"/>
    <w:rsid w:val="00AC355D"/>
    <w:rsid w:val="00AC791A"/>
    <w:rsid w:val="00AC79A4"/>
    <w:rsid w:val="00AD2B8A"/>
    <w:rsid w:val="00AD39EA"/>
    <w:rsid w:val="00AF2F88"/>
    <w:rsid w:val="00AF37CE"/>
    <w:rsid w:val="00AF41C2"/>
    <w:rsid w:val="00B01065"/>
    <w:rsid w:val="00B117AF"/>
    <w:rsid w:val="00B135A1"/>
    <w:rsid w:val="00B14FA2"/>
    <w:rsid w:val="00B14FD9"/>
    <w:rsid w:val="00B15069"/>
    <w:rsid w:val="00B20964"/>
    <w:rsid w:val="00B330A7"/>
    <w:rsid w:val="00B35B52"/>
    <w:rsid w:val="00B424C1"/>
    <w:rsid w:val="00B44A94"/>
    <w:rsid w:val="00B729E1"/>
    <w:rsid w:val="00B80E26"/>
    <w:rsid w:val="00B81772"/>
    <w:rsid w:val="00B83291"/>
    <w:rsid w:val="00BA710A"/>
    <w:rsid w:val="00BC3419"/>
    <w:rsid w:val="00BD2CEC"/>
    <w:rsid w:val="00BE141B"/>
    <w:rsid w:val="00BE2020"/>
    <w:rsid w:val="00BE2D62"/>
    <w:rsid w:val="00BE544B"/>
    <w:rsid w:val="00BE60F2"/>
    <w:rsid w:val="00BF6B51"/>
    <w:rsid w:val="00C00760"/>
    <w:rsid w:val="00C01541"/>
    <w:rsid w:val="00C13AC6"/>
    <w:rsid w:val="00C1516F"/>
    <w:rsid w:val="00C151E7"/>
    <w:rsid w:val="00C326BE"/>
    <w:rsid w:val="00C523CB"/>
    <w:rsid w:val="00C617AB"/>
    <w:rsid w:val="00C6404B"/>
    <w:rsid w:val="00C70988"/>
    <w:rsid w:val="00C70D79"/>
    <w:rsid w:val="00C716B9"/>
    <w:rsid w:val="00C7395A"/>
    <w:rsid w:val="00CB0A68"/>
    <w:rsid w:val="00CC60AB"/>
    <w:rsid w:val="00CC6EDD"/>
    <w:rsid w:val="00CD5590"/>
    <w:rsid w:val="00CE5116"/>
    <w:rsid w:val="00CF029F"/>
    <w:rsid w:val="00D03944"/>
    <w:rsid w:val="00D11059"/>
    <w:rsid w:val="00D12488"/>
    <w:rsid w:val="00D126DF"/>
    <w:rsid w:val="00D2579C"/>
    <w:rsid w:val="00D26E7A"/>
    <w:rsid w:val="00D27DB6"/>
    <w:rsid w:val="00D326A2"/>
    <w:rsid w:val="00D36687"/>
    <w:rsid w:val="00D41F45"/>
    <w:rsid w:val="00D4322A"/>
    <w:rsid w:val="00D4565D"/>
    <w:rsid w:val="00D56A47"/>
    <w:rsid w:val="00D6211B"/>
    <w:rsid w:val="00D65463"/>
    <w:rsid w:val="00D80A1E"/>
    <w:rsid w:val="00D82F9D"/>
    <w:rsid w:val="00DA213C"/>
    <w:rsid w:val="00DC0294"/>
    <w:rsid w:val="00DC1BEE"/>
    <w:rsid w:val="00DC2313"/>
    <w:rsid w:val="00DD4300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32A93"/>
    <w:rsid w:val="00E34947"/>
    <w:rsid w:val="00E41B46"/>
    <w:rsid w:val="00E41D58"/>
    <w:rsid w:val="00E458BA"/>
    <w:rsid w:val="00E50FA8"/>
    <w:rsid w:val="00E51C9F"/>
    <w:rsid w:val="00E54342"/>
    <w:rsid w:val="00E612D4"/>
    <w:rsid w:val="00E62A03"/>
    <w:rsid w:val="00E650B0"/>
    <w:rsid w:val="00E6699D"/>
    <w:rsid w:val="00E669B2"/>
    <w:rsid w:val="00E80E2B"/>
    <w:rsid w:val="00E820EA"/>
    <w:rsid w:val="00E84351"/>
    <w:rsid w:val="00E848EA"/>
    <w:rsid w:val="00E84976"/>
    <w:rsid w:val="00E92294"/>
    <w:rsid w:val="00E941A1"/>
    <w:rsid w:val="00EA4A97"/>
    <w:rsid w:val="00EB28E6"/>
    <w:rsid w:val="00ED4224"/>
    <w:rsid w:val="00ED7500"/>
    <w:rsid w:val="00EE26BD"/>
    <w:rsid w:val="00EF240B"/>
    <w:rsid w:val="00EF78D7"/>
    <w:rsid w:val="00EF7F98"/>
    <w:rsid w:val="00F01004"/>
    <w:rsid w:val="00F01811"/>
    <w:rsid w:val="00F02F39"/>
    <w:rsid w:val="00F0750C"/>
    <w:rsid w:val="00F2539A"/>
    <w:rsid w:val="00F30209"/>
    <w:rsid w:val="00F40BB3"/>
    <w:rsid w:val="00F46BDA"/>
    <w:rsid w:val="00F63001"/>
    <w:rsid w:val="00F77295"/>
    <w:rsid w:val="00F841CD"/>
    <w:rsid w:val="00F92E1B"/>
    <w:rsid w:val="00FC559D"/>
    <w:rsid w:val="00FD5505"/>
    <w:rsid w:val="00FE0A22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A169F8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1">
    <w:name w:val="Основной текст (2) + Курсив"/>
    <w:basedOn w:val="2"/>
    <w:rsid w:val="00A169F8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169F8"/>
    <w:pPr>
      <w:shd w:val="clear" w:color="auto" w:fill="FFFFFF"/>
      <w:autoSpaceDE/>
      <w:autoSpaceDN/>
      <w:adjustRightInd/>
      <w:spacing w:after="160" w:line="259" w:lineRule="exact"/>
      <w:ind w:hanging="340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2">
    <w:name w:val="Заголовок №2_"/>
    <w:basedOn w:val="a0"/>
    <w:link w:val="23"/>
    <w:rsid w:val="001F4B7F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24">
    <w:name w:val="Заголовок №2 + Полужирный;Не курсив"/>
    <w:basedOn w:val="22"/>
    <w:rsid w:val="001F4B7F"/>
    <w:rPr>
      <w:rFonts w:ascii="Arial" w:eastAsia="Arial" w:hAnsi="Arial" w:cs="Arial"/>
      <w:b/>
      <w:bCs/>
      <w:i/>
      <w:iCs/>
      <w:color w:val="000000"/>
      <w:spacing w:val="-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ac">
    <w:name w:val="Основной текст_"/>
    <w:basedOn w:val="a0"/>
    <w:link w:val="1"/>
    <w:rsid w:val="001F4B7F"/>
    <w:rPr>
      <w:rFonts w:hAnsi="Times New Roman"/>
      <w:spacing w:val="2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1F4B7F"/>
    <w:rPr>
      <w:rFonts w:hAnsi="Times New Roman"/>
      <w:b/>
      <w:bCs/>
      <w:color w:val="000000"/>
      <w:spacing w:val="-1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Заголовок №2"/>
    <w:basedOn w:val="a"/>
    <w:link w:val="22"/>
    <w:rsid w:val="001F4B7F"/>
    <w:pPr>
      <w:shd w:val="clear" w:color="auto" w:fill="FFFFFF"/>
      <w:autoSpaceDE/>
      <w:autoSpaceDN/>
      <w:adjustRightInd/>
      <w:spacing w:before="300" w:after="180" w:line="192" w:lineRule="exact"/>
      <w:jc w:val="right"/>
      <w:outlineLvl w:val="1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1">
    <w:name w:val="Основной текст1"/>
    <w:basedOn w:val="a"/>
    <w:link w:val="ac"/>
    <w:rsid w:val="001F4B7F"/>
    <w:pPr>
      <w:shd w:val="clear" w:color="auto" w:fill="FFFFFF"/>
      <w:autoSpaceDE/>
      <w:autoSpaceDN/>
      <w:adjustRightInd/>
      <w:spacing w:before="180" w:after="180" w:line="194" w:lineRule="exact"/>
      <w:jc w:val="both"/>
    </w:pPr>
    <w:rPr>
      <w:spacing w:val="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A169F8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1">
    <w:name w:val="Основной текст (2) + Курсив"/>
    <w:basedOn w:val="2"/>
    <w:rsid w:val="00A169F8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169F8"/>
    <w:pPr>
      <w:shd w:val="clear" w:color="auto" w:fill="FFFFFF"/>
      <w:autoSpaceDE/>
      <w:autoSpaceDN/>
      <w:adjustRightInd/>
      <w:spacing w:after="160" w:line="259" w:lineRule="exact"/>
      <w:ind w:hanging="340"/>
    </w:pPr>
    <w:rPr>
      <w:rFonts w:ascii="Century Schoolbook" w:eastAsia="Century Schoolbook" w:hAnsi="Century Schoolbook" w:cs="Century Schoolbook"/>
      <w:sz w:val="21"/>
      <w:szCs w:val="21"/>
    </w:rPr>
  </w:style>
  <w:style w:type="character" w:customStyle="1" w:styleId="22">
    <w:name w:val="Заголовок №2_"/>
    <w:basedOn w:val="a0"/>
    <w:link w:val="23"/>
    <w:rsid w:val="001F4B7F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24">
    <w:name w:val="Заголовок №2 + Полужирный;Не курсив"/>
    <w:basedOn w:val="22"/>
    <w:rsid w:val="001F4B7F"/>
    <w:rPr>
      <w:rFonts w:ascii="Arial" w:eastAsia="Arial" w:hAnsi="Arial" w:cs="Arial"/>
      <w:b/>
      <w:bCs/>
      <w:i/>
      <w:iCs/>
      <w:color w:val="000000"/>
      <w:spacing w:val="-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ac">
    <w:name w:val="Основной текст_"/>
    <w:basedOn w:val="a0"/>
    <w:link w:val="1"/>
    <w:rsid w:val="001F4B7F"/>
    <w:rPr>
      <w:rFonts w:hAnsi="Times New Roman"/>
      <w:spacing w:val="2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1F4B7F"/>
    <w:rPr>
      <w:rFonts w:hAnsi="Times New Roman"/>
      <w:b/>
      <w:bCs/>
      <w:color w:val="000000"/>
      <w:spacing w:val="-1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Заголовок №2"/>
    <w:basedOn w:val="a"/>
    <w:link w:val="22"/>
    <w:rsid w:val="001F4B7F"/>
    <w:pPr>
      <w:shd w:val="clear" w:color="auto" w:fill="FFFFFF"/>
      <w:autoSpaceDE/>
      <w:autoSpaceDN/>
      <w:adjustRightInd/>
      <w:spacing w:before="300" w:after="180" w:line="192" w:lineRule="exact"/>
      <w:jc w:val="right"/>
      <w:outlineLvl w:val="1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1">
    <w:name w:val="Основной текст1"/>
    <w:basedOn w:val="a"/>
    <w:link w:val="ac"/>
    <w:rsid w:val="001F4B7F"/>
    <w:pPr>
      <w:shd w:val="clear" w:color="auto" w:fill="FFFFFF"/>
      <w:autoSpaceDE/>
      <w:autoSpaceDN/>
      <w:adjustRightInd/>
      <w:spacing w:before="180" w:after="180" w:line="194" w:lineRule="exact"/>
      <w:jc w:val="both"/>
    </w:pPr>
    <w:rPr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E7F36-81F7-4169-A743-4E1831E4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29</Pages>
  <Words>6595</Words>
  <Characters>47201</Characters>
  <Application>Microsoft Office Word</Application>
  <DocSecurity>0</DocSecurity>
  <Lines>393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53689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Nata</cp:lastModifiedBy>
  <cp:revision>24</cp:revision>
  <cp:lastPrinted>2018-07-31T13:12:00Z</cp:lastPrinted>
  <dcterms:created xsi:type="dcterms:W3CDTF">2021-12-29T06:30:00Z</dcterms:created>
  <dcterms:modified xsi:type="dcterms:W3CDTF">2022-07-12T16:51:00Z</dcterms:modified>
</cp:coreProperties>
</file>